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AA0" w:rsidRDefault="00C0702F">
      <w:pPr>
        <w:pStyle w:val="a3"/>
        <w:spacing w:before="139" w:line="219" w:lineRule="auto"/>
        <w:jc w:val="center"/>
        <w:outlineLvl w:val="0"/>
        <w:rPr>
          <w:sz w:val="32"/>
          <w:szCs w:val="32"/>
          <w:lang w:eastAsia="zh-CN"/>
        </w:rPr>
      </w:pPr>
      <w:r>
        <w:rPr>
          <w:b/>
          <w:bCs/>
          <w:spacing w:val="-1"/>
          <w:sz w:val="32"/>
          <w:szCs w:val="32"/>
          <w:lang w:eastAsia="zh-CN"/>
        </w:rPr>
        <w:t>因公临时出国任务执行及跟进落实情况表</w:t>
      </w:r>
    </w:p>
    <w:p w:rsidR="00FE3AA0" w:rsidRDefault="00C0702F">
      <w:pPr>
        <w:pStyle w:val="a3"/>
        <w:spacing w:before="149" w:line="219" w:lineRule="auto"/>
        <w:ind w:left="104"/>
        <w:rPr>
          <w:lang w:eastAsia="zh-CN"/>
        </w:rPr>
      </w:pPr>
      <w:r>
        <w:rPr>
          <w:spacing w:val="25"/>
          <w:lang w:eastAsia="zh-CN"/>
        </w:rPr>
        <w:t>填表单位(盖章)</w:t>
      </w:r>
      <w:r>
        <w:rPr>
          <w:rFonts w:hint="eastAsia"/>
          <w:spacing w:val="25"/>
          <w:lang w:eastAsia="zh-CN"/>
        </w:rPr>
        <w:t>:</w:t>
      </w:r>
      <w:r w:rsidR="00DD1C5E">
        <w:rPr>
          <w:rFonts w:hint="eastAsia"/>
          <w:spacing w:val="25"/>
          <w:lang w:eastAsia="zh-CN"/>
        </w:rPr>
        <w:t>福建理工</w:t>
      </w:r>
      <w:r>
        <w:rPr>
          <w:rFonts w:hint="eastAsia"/>
          <w:spacing w:val="25"/>
          <w:lang w:eastAsia="zh-CN"/>
        </w:rPr>
        <w:t>大学</w:t>
      </w:r>
    </w:p>
    <w:p w:rsidR="00FE3AA0" w:rsidRDefault="00FE3AA0">
      <w:pPr>
        <w:spacing w:line="84" w:lineRule="exact"/>
        <w:rPr>
          <w:lang w:eastAsia="zh-CN"/>
        </w:rPr>
      </w:pPr>
    </w:p>
    <w:tbl>
      <w:tblPr>
        <w:tblStyle w:val="TableNormal"/>
        <w:tblW w:w="14719"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3402"/>
        <w:gridCol w:w="2954"/>
        <w:gridCol w:w="3118"/>
        <w:gridCol w:w="2977"/>
      </w:tblGrid>
      <w:tr w:rsidR="00FE3AA0" w:rsidRPr="00F26394" w:rsidTr="0048175C">
        <w:trPr>
          <w:trHeight w:val="605"/>
        </w:trPr>
        <w:tc>
          <w:tcPr>
            <w:tcW w:w="2268" w:type="dxa"/>
            <w:tcBorders>
              <w:bottom w:val="single" w:sz="4" w:space="0" w:color="auto"/>
            </w:tcBorders>
          </w:tcPr>
          <w:p w:rsidR="00FE3AA0" w:rsidRPr="00F26394" w:rsidRDefault="00C0702F">
            <w:pPr>
              <w:pStyle w:val="TableText"/>
              <w:spacing w:before="133" w:line="219" w:lineRule="auto"/>
              <w:rPr>
                <w:b/>
                <w:bCs/>
                <w:lang w:eastAsia="zh-CN"/>
              </w:rPr>
            </w:pPr>
            <w:r w:rsidRPr="00F26394">
              <w:rPr>
                <w:b/>
                <w:bCs/>
                <w:lang w:eastAsia="zh-CN"/>
              </w:rPr>
              <w:t>团组基本情况(人员名单、出访时间、国别天数)</w:t>
            </w:r>
          </w:p>
        </w:tc>
        <w:tc>
          <w:tcPr>
            <w:tcW w:w="3402" w:type="dxa"/>
            <w:tcBorders>
              <w:bottom w:val="single" w:sz="4" w:space="0" w:color="auto"/>
            </w:tcBorders>
            <w:tcMar>
              <w:top w:w="28" w:type="dxa"/>
              <w:left w:w="57" w:type="dxa"/>
              <w:bottom w:w="28" w:type="dxa"/>
              <w:right w:w="85" w:type="dxa"/>
            </w:tcMar>
          </w:tcPr>
          <w:p w:rsidR="00FE3AA0" w:rsidRPr="00F26394" w:rsidRDefault="00C0702F">
            <w:pPr>
              <w:pStyle w:val="TableText"/>
              <w:spacing w:before="55" w:line="219" w:lineRule="auto"/>
              <w:ind w:left="491"/>
              <w:rPr>
                <w:b/>
                <w:bCs/>
                <w:lang w:eastAsia="zh-CN"/>
              </w:rPr>
            </w:pPr>
            <w:r w:rsidRPr="00F26394">
              <w:rPr>
                <w:b/>
                <w:bCs/>
                <w:lang w:eastAsia="zh-CN"/>
              </w:rPr>
              <w:t>出访申报任务情况</w:t>
            </w:r>
          </w:p>
          <w:p w:rsidR="00FE3AA0" w:rsidRPr="00F26394" w:rsidRDefault="00C0702F">
            <w:pPr>
              <w:pStyle w:val="TableText"/>
              <w:spacing w:before="55" w:line="219" w:lineRule="auto"/>
              <w:ind w:left="491"/>
              <w:rPr>
                <w:b/>
                <w:bCs/>
                <w:lang w:eastAsia="zh-CN"/>
              </w:rPr>
            </w:pPr>
            <w:r w:rsidRPr="00F26394">
              <w:rPr>
                <w:lang w:eastAsia="zh-CN"/>
              </w:rPr>
              <w:t>(任务简要描述)</w:t>
            </w:r>
          </w:p>
        </w:tc>
        <w:tc>
          <w:tcPr>
            <w:tcW w:w="2954" w:type="dxa"/>
            <w:tcBorders>
              <w:bottom w:val="single" w:sz="4" w:space="0" w:color="auto"/>
            </w:tcBorders>
          </w:tcPr>
          <w:p w:rsidR="00FE3AA0" w:rsidRPr="00F26394" w:rsidRDefault="00C0702F">
            <w:pPr>
              <w:pStyle w:val="TableText"/>
              <w:spacing w:before="24" w:line="219" w:lineRule="auto"/>
              <w:ind w:left="223"/>
              <w:rPr>
                <w:b/>
                <w:bCs/>
                <w:lang w:eastAsia="zh-CN"/>
              </w:rPr>
            </w:pPr>
            <w:r w:rsidRPr="00F26394">
              <w:rPr>
                <w:b/>
                <w:bCs/>
                <w:lang w:eastAsia="zh-CN"/>
              </w:rPr>
              <w:t>出访期间任务执行情况</w:t>
            </w:r>
          </w:p>
        </w:tc>
        <w:tc>
          <w:tcPr>
            <w:tcW w:w="3118" w:type="dxa"/>
            <w:tcBorders>
              <w:bottom w:val="single" w:sz="4" w:space="0" w:color="auto"/>
            </w:tcBorders>
          </w:tcPr>
          <w:p w:rsidR="0048175C" w:rsidRDefault="00C0702F" w:rsidP="0048175C">
            <w:pPr>
              <w:pStyle w:val="TableText"/>
              <w:spacing w:before="13" w:line="237" w:lineRule="auto"/>
              <w:ind w:left="315" w:right="309"/>
              <w:rPr>
                <w:rFonts w:hint="eastAsia"/>
                <w:b/>
                <w:bCs/>
                <w:lang w:eastAsia="zh-CN"/>
              </w:rPr>
            </w:pPr>
            <w:r w:rsidRPr="00F26394">
              <w:rPr>
                <w:b/>
                <w:bCs/>
                <w:lang w:eastAsia="zh-CN"/>
              </w:rPr>
              <w:t>回国</w:t>
            </w:r>
            <w:proofErr w:type="gramStart"/>
            <w:r w:rsidRPr="00F26394">
              <w:rPr>
                <w:b/>
                <w:bCs/>
                <w:lang w:eastAsia="zh-CN"/>
              </w:rPr>
              <w:t>后任务</w:t>
            </w:r>
            <w:proofErr w:type="gramEnd"/>
            <w:r w:rsidRPr="00F26394">
              <w:rPr>
                <w:b/>
                <w:bCs/>
                <w:lang w:eastAsia="zh-CN"/>
              </w:rPr>
              <w:t>跟进落实</w:t>
            </w:r>
          </w:p>
          <w:p w:rsidR="00FE3AA0" w:rsidRPr="00F26394" w:rsidRDefault="00C0702F" w:rsidP="0048175C">
            <w:pPr>
              <w:pStyle w:val="TableText"/>
              <w:spacing w:before="13" w:line="237" w:lineRule="auto"/>
              <w:ind w:left="315" w:right="309"/>
              <w:rPr>
                <w:b/>
                <w:bCs/>
                <w:lang w:eastAsia="zh-CN"/>
              </w:rPr>
            </w:pPr>
            <w:r w:rsidRPr="00F26394">
              <w:rPr>
                <w:b/>
                <w:bCs/>
                <w:lang w:eastAsia="zh-CN"/>
              </w:rPr>
              <w:t>情</w:t>
            </w:r>
            <w:r w:rsidR="0048175C">
              <w:rPr>
                <w:b/>
                <w:bCs/>
                <w:lang w:eastAsia="zh-CN"/>
              </w:rPr>
              <w:t>况</w:t>
            </w:r>
            <w:r w:rsidRPr="00F26394">
              <w:rPr>
                <w:b/>
                <w:bCs/>
                <w:lang w:eastAsia="zh-CN"/>
              </w:rPr>
              <w:t>(回国半年)</w:t>
            </w:r>
          </w:p>
        </w:tc>
        <w:tc>
          <w:tcPr>
            <w:tcW w:w="2977" w:type="dxa"/>
            <w:tcBorders>
              <w:bottom w:val="single" w:sz="4" w:space="0" w:color="auto"/>
            </w:tcBorders>
          </w:tcPr>
          <w:p w:rsidR="00FE3AA0" w:rsidRPr="00F26394" w:rsidRDefault="00C0702F">
            <w:pPr>
              <w:pStyle w:val="TableText"/>
              <w:spacing w:before="35" w:line="219" w:lineRule="auto"/>
              <w:ind w:left="307"/>
              <w:rPr>
                <w:b/>
                <w:bCs/>
                <w:lang w:eastAsia="zh-CN"/>
              </w:rPr>
            </w:pPr>
            <w:r w:rsidRPr="00F26394">
              <w:rPr>
                <w:b/>
                <w:bCs/>
                <w:lang w:eastAsia="zh-CN"/>
              </w:rPr>
              <w:t>回国</w:t>
            </w:r>
            <w:proofErr w:type="gramStart"/>
            <w:r w:rsidRPr="00F26394">
              <w:rPr>
                <w:b/>
                <w:bCs/>
                <w:lang w:eastAsia="zh-CN"/>
              </w:rPr>
              <w:t>后任务</w:t>
            </w:r>
            <w:proofErr w:type="gramEnd"/>
            <w:r w:rsidRPr="00F26394">
              <w:rPr>
                <w:b/>
                <w:bCs/>
                <w:lang w:eastAsia="zh-CN"/>
              </w:rPr>
              <w:t>跟进落实</w:t>
            </w:r>
          </w:p>
          <w:p w:rsidR="00FE3AA0" w:rsidRPr="00F26394" w:rsidRDefault="00C0702F">
            <w:pPr>
              <w:pStyle w:val="TableText"/>
              <w:spacing w:before="15" w:line="219" w:lineRule="auto"/>
              <w:ind w:left="607"/>
              <w:rPr>
                <w:b/>
                <w:bCs/>
                <w:lang w:eastAsia="zh-CN"/>
              </w:rPr>
            </w:pPr>
            <w:r w:rsidRPr="00F26394">
              <w:rPr>
                <w:b/>
                <w:bCs/>
                <w:lang w:eastAsia="zh-CN"/>
              </w:rPr>
              <w:t>情况(回国1年)</w:t>
            </w:r>
          </w:p>
        </w:tc>
      </w:tr>
      <w:tr w:rsidR="00FE3AA0" w:rsidRPr="00F26394" w:rsidTr="0048175C">
        <w:trPr>
          <w:trHeight w:val="2506"/>
        </w:trPr>
        <w:tc>
          <w:tcPr>
            <w:tcW w:w="2268" w:type="dxa"/>
            <w:tcBorders>
              <w:top w:val="single" w:sz="4" w:space="0" w:color="auto"/>
              <w:left w:val="single" w:sz="4" w:space="0" w:color="auto"/>
              <w:bottom w:val="single" w:sz="4" w:space="0" w:color="auto"/>
              <w:right w:val="single" w:sz="4" w:space="0" w:color="auto"/>
            </w:tcBorders>
          </w:tcPr>
          <w:p w:rsidR="00FE3AA0" w:rsidRPr="00F26394" w:rsidRDefault="00FE3AA0" w:rsidP="00F43CFC">
            <w:pPr>
              <w:pStyle w:val="TableText"/>
              <w:spacing w:before="130" w:line="311" w:lineRule="auto"/>
              <w:ind w:left="114" w:right="84" w:firstLine="80"/>
              <w:rPr>
                <w:sz w:val="21"/>
                <w:szCs w:val="21"/>
                <w:lang w:eastAsia="zh-CN"/>
              </w:rPr>
            </w:pPr>
          </w:p>
        </w:tc>
        <w:tc>
          <w:tcPr>
            <w:tcW w:w="3402" w:type="dxa"/>
            <w:tcBorders>
              <w:top w:val="single" w:sz="4" w:space="0" w:color="auto"/>
              <w:left w:val="single" w:sz="4" w:space="0" w:color="auto"/>
              <w:right w:val="single" w:sz="4" w:space="0" w:color="auto"/>
            </w:tcBorders>
            <w:tcMar>
              <w:top w:w="28" w:type="dxa"/>
              <w:left w:w="57" w:type="dxa"/>
              <w:bottom w:w="28" w:type="dxa"/>
              <w:right w:w="85" w:type="dxa"/>
            </w:tcMar>
          </w:tcPr>
          <w:p w:rsidR="00FE3AA0" w:rsidRPr="00F26394" w:rsidRDefault="00FE3AA0">
            <w:pPr>
              <w:pStyle w:val="TableText"/>
              <w:spacing w:before="81" w:line="219" w:lineRule="auto"/>
              <w:rPr>
                <w:sz w:val="21"/>
                <w:szCs w:val="21"/>
                <w:lang w:eastAsia="zh-CN"/>
              </w:rPr>
            </w:pPr>
          </w:p>
        </w:tc>
        <w:tc>
          <w:tcPr>
            <w:tcW w:w="2954" w:type="dxa"/>
            <w:tcBorders>
              <w:top w:val="single" w:sz="4" w:space="0" w:color="auto"/>
              <w:left w:val="single" w:sz="4" w:space="0" w:color="auto"/>
              <w:right w:val="single" w:sz="4" w:space="0" w:color="auto"/>
            </w:tcBorders>
            <w:tcMar>
              <w:left w:w="57" w:type="dxa"/>
              <w:right w:w="85" w:type="dxa"/>
            </w:tcMar>
          </w:tcPr>
          <w:p w:rsidR="00FE3AA0" w:rsidRPr="00F26394" w:rsidRDefault="00FE3AA0">
            <w:pPr>
              <w:rPr>
                <w:lang w:eastAsia="zh-CN"/>
              </w:rPr>
            </w:pPr>
          </w:p>
        </w:tc>
        <w:tc>
          <w:tcPr>
            <w:tcW w:w="3118" w:type="dxa"/>
            <w:tcBorders>
              <w:top w:val="single" w:sz="4" w:space="0" w:color="auto"/>
              <w:left w:val="single" w:sz="4" w:space="0" w:color="auto"/>
              <w:right w:val="single" w:sz="4" w:space="0" w:color="auto"/>
            </w:tcBorders>
          </w:tcPr>
          <w:p w:rsidR="00FE3AA0" w:rsidRPr="00F26394" w:rsidRDefault="00FE3AA0">
            <w:pPr>
              <w:rPr>
                <w:lang w:eastAsia="zh-CN"/>
              </w:rPr>
            </w:pPr>
          </w:p>
        </w:tc>
        <w:tc>
          <w:tcPr>
            <w:tcW w:w="2977" w:type="dxa"/>
            <w:tcBorders>
              <w:top w:val="single" w:sz="4" w:space="0" w:color="auto"/>
              <w:left w:val="single" w:sz="4" w:space="0" w:color="auto"/>
              <w:right w:val="single" w:sz="4" w:space="0" w:color="auto"/>
            </w:tcBorders>
          </w:tcPr>
          <w:p w:rsidR="00FE3AA0" w:rsidRPr="00F26394" w:rsidRDefault="00FE3AA0">
            <w:pPr>
              <w:rPr>
                <w:lang w:eastAsia="zh-CN"/>
              </w:rPr>
            </w:pPr>
            <w:bookmarkStart w:id="0" w:name="_GoBack"/>
            <w:bookmarkEnd w:id="0"/>
          </w:p>
        </w:tc>
      </w:tr>
    </w:tbl>
    <w:p w:rsidR="00FE3AA0" w:rsidRDefault="00C0702F">
      <w:pPr>
        <w:pStyle w:val="a3"/>
        <w:spacing w:before="75" w:line="226" w:lineRule="auto"/>
        <w:ind w:left="104"/>
        <w:rPr>
          <w:sz w:val="24"/>
          <w:szCs w:val="24"/>
          <w:lang w:eastAsia="zh-CN"/>
        </w:rPr>
      </w:pPr>
      <w:r>
        <w:rPr>
          <w:spacing w:val="-9"/>
          <w:position w:val="1"/>
          <w:sz w:val="24"/>
          <w:szCs w:val="24"/>
          <w:lang w:eastAsia="zh-CN"/>
        </w:rPr>
        <w:t>填表日期：</w:t>
      </w:r>
      <w:r>
        <w:rPr>
          <w:rFonts w:ascii="Times New Roman" w:hAnsi="Times New Roman" w:cs="Times New Roman" w:hint="eastAsia"/>
          <w:sz w:val="24"/>
          <w:szCs w:val="24"/>
          <w:lang w:eastAsia="zh-CN"/>
        </w:rPr>
        <w:t>2024</w:t>
      </w:r>
      <w:r>
        <w:rPr>
          <w:rFonts w:ascii="Times New Roman" w:hAnsi="Times New Roman" w:cs="Times New Roman" w:hint="eastAsia"/>
          <w:sz w:val="24"/>
          <w:szCs w:val="24"/>
          <w:lang w:eastAsia="zh-CN"/>
        </w:rPr>
        <w:t>年</w:t>
      </w:r>
      <w:r>
        <w:rPr>
          <w:rFonts w:ascii="Times New Roman" w:hAnsi="Times New Roman" w:cs="Times New Roman" w:hint="eastAsia"/>
          <w:sz w:val="24"/>
          <w:szCs w:val="24"/>
          <w:lang w:eastAsia="zh-CN"/>
        </w:rPr>
        <w:t>7</w:t>
      </w:r>
      <w:r>
        <w:rPr>
          <w:rFonts w:ascii="Times New Roman" w:hAnsi="Times New Roman" w:cs="Times New Roman" w:hint="eastAsia"/>
          <w:sz w:val="24"/>
          <w:szCs w:val="24"/>
          <w:lang w:eastAsia="zh-CN"/>
        </w:rPr>
        <w:t>月</w:t>
      </w:r>
      <w:r>
        <w:rPr>
          <w:rFonts w:ascii="Times New Roman" w:hAnsi="Times New Roman" w:cs="Times New Roman" w:hint="eastAsia"/>
          <w:sz w:val="24"/>
          <w:szCs w:val="24"/>
          <w:lang w:eastAsia="zh-CN"/>
        </w:rPr>
        <w:t>5</w:t>
      </w:r>
      <w:r>
        <w:rPr>
          <w:rFonts w:ascii="Times New Roman" w:hAnsi="Times New Roman" w:cs="Times New Roman" w:hint="eastAsia"/>
          <w:sz w:val="24"/>
          <w:szCs w:val="24"/>
          <w:lang w:eastAsia="zh-CN"/>
        </w:rPr>
        <w:t>日</w:t>
      </w:r>
      <w:r>
        <w:rPr>
          <w:spacing w:val="3"/>
          <w:position w:val="1"/>
          <w:sz w:val="24"/>
          <w:szCs w:val="24"/>
          <w:lang w:eastAsia="zh-CN"/>
        </w:rPr>
        <w:t xml:space="preserve">            </w:t>
      </w:r>
      <w:r>
        <w:rPr>
          <w:spacing w:val="-9"/>
          <w:position w:val="-1"/>
          <w:sz w:val="24"/>
          <w:szCs w:val="24"/>
          <w:lang w:eastAsia="zh-CN"/>
        </w:rPr>
        <w:t xml:space="preserve">团长签字：  </w:t>
      </w:r>
      <w:r>
        <w:rPr>
          <w:rFonts w:hint="eastAsia"/>
          <w:spacing w:val="-9"/>
          <w:position w:val="-1"/>
          <w:sz w:val="24"/>
          <w:szCs w:val="24"/>
          <w:lang w:eastAsia="zh-CN"/>
        </w:rPr>
        <w:t xml:space="preserve">    </w:t>
      </w:r>
      <w:r>
        <w:rPr>
          <w:spacing w:val="-9"/>
          <w:position w:val="-1"/>
          <w:sz w:val="24"/>
          <w:szCs w:val="24"/>
          <w:lang w:eastAsia="zh-CN"/>
        </w:rPr>
        <w:t xml:space="preserve">     </w:t>
      </w:r>
      <w:r>
        <w:rPr>
          <w:rFonts w:hint="eastAsia"/>
          <w:spacing w:val="-9"/>
          <w:position w:val="-1"/>
          <w:sz w:val="24"/>
          <w:szCs w:val="24"/>
          <w:lang w:eastAsia="zh-CN"/>
        </w:rPr>
        <w:t xml:space="preserve">        </w:t>
      </w:r>
      <w:r>
        <w:rPr>
          <w:spacing w:val="-9"/>
          <w:position w:val="-1"/>
          <w:sz w:val="24"/>
          <w:szCs w:val="24"/>
          <w:lang w:eastAsia="zh-CN"/>
        </w:rPr>
        <w:t xml:space="preserve">   </w:t>
      </w:r>
      <w:r>
        <w:rPr>
          <w:rFonts w:hint="eastAsia"/>
          <w:spacing w:val="-9"/>
          <w:position w:val="-1"/>
          <w:sz w:val="24"/>
          <w:szCs w:val="24"/>
          <w:lang w:eastAsia="zh-CN"/>
        </w:rPr>
        <w:t xml:space="preserve"> </w:t>
      </w:r>
      <w:r>
        <w:rPr>
          <w:spacing w:val="-9"/>
          <w:position w:val="-1"/>
          <w:sz w:val="24"/>
          <w:szCs w:val="24"/>
          <w:lang w:eastAsia="zh-CN"/>
        </w:rPr>
        <w:t xml:space="preserve">      </w:t>
      </w:r>
      <w:r>
        <w:rPr>
          <w:spacing w:val="-9"/>
          <w:sz w:val="24"/>
          <w:szCs w:val="24"/>
          <w:lang w:eastAsia="zh-CN"/>
        </w:rPr>
        <w:t>填表人及联系电话：</w:t>
      </w:r>
      <w:r>
        <w:rPr>
          <w:rFonts w:hint="eastAsia"/>
          <w:spacing w:val="-9"/>
          <w:sz w:val="24"/>
          <w:szCs w:val="24"/>
          <w:lang w:eastAsia="zh-CN"/>
        </w:rPr>
        <w:t xml:space="preserve"> </w:t>
      </w:r>
    </w:p>
    <w:p w:rsidR="00FE3AA0" w:rsidRDefault="00FE3AA0">
      <w:pPr>
        <w:spacing w:line="388" w:lineRule="auto"/>
        <w:rPr>
          <w:sz w:val="24"/>
          <w:szCs w:val="24"/>
          <w:lang w:eastAsia="zh-CN"/>
        </w:rPr>
      </w:pPr>
    </w:p>
    <w:p w:rsidR="00FE3AA0" w:rsidRDefault="00C0702F">
      <w:pPr>
        <w:pStyle w:val="a3"/>
        <w:spacing w:before="92" w:line="219" w:lineRule="auto"/>
        <w:ind w:left="104"/>
        <w:rPr>
          <w:sz w:val="21"/>
          <w:szCs w:val="21"/>
          <w:lang w:eastAsia="zh-CN"/>
        </w:rPr>
      </w:pPr>
      <w:r>
        <w:rPr>
          <w:spacing w:val="-13"/>
          <w:sz w:val="21"/>
          <w:szCs w:val="21"/>
          <w:lang w:eastAsia="zh-CN"/>
        </w:rPr>
        <w:t>填表说明：</w:t>
      </w:r>
    </w:p>
    <w:p w:rsidR="00FE3AA0" w:rsidRDefault="00C0702F">
      <w:pPr>
        <w:pStyle w:val="a3"/>
        <w:spacing w:before="68"/>
        <w:ind w:left="104" w:right="1221" w:firstLine="540"/>
        <w:rPr>
          <w:sz w:val="21"/>
          <w:szCs w:val="21"/>
          <w:lang w:eastAsia="zh-CN"/>
        </w:rPr>
      </w:pPr>
      <w:r>
        <w:rPr>
          <w:spacing w:val="-4"/>
          <w:sz w:val="21"/>
          <w:szCs w:val="21"/>
          <w:lang w:eastAsia="zh-CN"/>
        </w:rPr>
        <w:t>1、根据外交部、中组部、中央外办、财政部联合</w:t>
      </w:r>
      <w:r>
        <w:rPr>
          <w:spacing w:val="-5"/>
          <w:sz w:val="21"/>
          <w:szCs w:val="21"/>
          <w:lang w:eastAsia="zh-CN"/>
        </w:rPr>
        <w:t>下发的《关于进一步加强因公临时出国事中事后监督管理工作</w:t>
      </w:r>
      <w:r>
        <w:rPr>
          <w:spacing w:val="-6"/>
          <w:sz w:val="21"/>
          <w:szCs w:val="21"/>
          <w:lang w:eastAsia="zh-CN"/>
        </w:rPr>
        <w:t>的通知》和省委省政府关于加强对因公出访团组执行任务及推进落实相关项目加强跟踪问效和绩效评估的工作要求，</w:t>
      </w:r>
      <w:r>
        <w:rPr>
          <w:spacing w:val="15"/>
          <w:sz w:val="21"/>
          <w:szCs w:val="21"/>
          <w:lang w:eastAsia="zh-CN"/>
        </w:rPr>
        <w:t xml:space="preserve"> </w:t>
      </w:r>
      <w:r>
        <w:rPr>
          <w:spacing w:val="-3"/>
          <w:sz w:val="21"/>
          <w:szCs w:val="21"/>
          <w:lang w:eastAsia="zh-CN"/>
        </w:rPr>
        <w:t>请出访团组所在组团单位认真填写此表。</w:t>
      </w:r>
    </w:p>
    <w:p w:rsidR="00FE3AA0" w:rsidRDefault="00C0702F">
      <w:pPr>
        <w:pStyle w:val="a3"/>
        <w:spacing w:before="95" w:line="248" w:lineRule="auto"/>
        <w:ind w:left="104" w:right="1221" w:firstLine="540"/>
        <w:rPr>
          <w:sz w:val="21"/>
          <w:szCs w:val="21"/>
          <w:lang w:eastAsia="zh-CN"/>
        </w:rPr>
      </w:pPr>
      <w:r>
        <w:rPr>
          <w:spacing w:val="-7"/>
          <w:sz w:val="21"/>
          <w:szCs w:val="21"/>
          <w:lang w:eastAsia="zh-CN"/>
        </w:rPr>
        <w:t>2、团组回国后1个月内，填写表格中“团组基本情况”、“出访</w:t>
      </w:r>
      <w:r>
        <w:rPr>
          <w:spacing w:val="-8"/>
          <w:sz w:val="21"/>
          <w:szCs w:val="21"/>
          <w:lang w:eastAsia="zh-CN"/>
        </w:rPr>
        <w:t>申报任务情况”和“出访期间任务执行情况”栏</w:t>
      </w:r>
      <w:r>
        <w:rPr>
          <w:sz w:val="21"/>
          <w:szCs w:val="21"/>
          <w:lang w:eastAsia="zh-CN"/>
        </w:rPr>
        <w:t xml:space="preserve"> </w:t>
      </w:r>
      <w:r>
        <w:rPr>
          <w:spacing w:val="2"/>
          <w:sz w:val="21"/>
          <w:szCs w:val="21"/>
          <w:lang w:eastAsia="zh-CN"/>
        </w:rPr>
        <w:t>目，与出访报告一并提交(通过“因公出国网上申报管理系统”上传电子版)</w:t>
      </w:r>
      <w:r>
        <w:rPr>
          <w:spacing w:val="-2"/>
          <w:sz w:val="21"/>
          <w:szCs w:val="21"/>
          <w:lang w:eastAsia="zh-CN"/>
        </w:rPr>
        <w:t>；</w:t>
      </w:r>
      <w:r>
        <w:rPr>
          <w:spacing w:val="2"/>
          <w:sz w:val="21"/>
          <w:szCs w:val="21"/>
          <w:lang w:eastAsia="zh-CN"/>
        </w:rPr>
        <w:t>团组回国后半年、1年的时间节点，</w:t>
      </w:r>
      <w:r>
        <w:rPr>
          <w:spacing w:val="7"/>
          <w:sz w:val="21"/>
          <w:szCs w:val="21"/>
          <w:lang w:eastAsia="zh-CN"/>
        </w:rPr>
        <w:t xml:space="preserve"> </w:t>
      </w:r>
      <w:r>
        <w:rPr>
          <w:spacing w:val="-1"/>
          <w:sz w:val="21"/>
          <w:szCs w:val="21"/>
          <w:lang w:eastAsia="zh-CN"/>
        </w:rPr>
        <w:t>分别在相应栏目填写任务跟进落实情况并通过“因公出国网</w:t>
      </w:r>
      <w:r>
        <w:rPr>
          <w:spacing w:val="-2"/>
          <w:sz w:val="21"/>
          <w:szCs w:val="21"/>
          <w:lang w:eastAsia="zh-CN"/>
        </w:rPr>
        <w:t>上申报管理系统”上传，纸质版各单位自行在团组卷宗</w:t>
      </w:r>
      <w:r>
        <w:rPr>
          <w:spacing w:val="-8"/>
          <w:sz w:val="21"/>
          <w:szCs w:val="21"/>
          <w:lang w:eastAsia="zh-CN"/>
        </w:rPr>
        <w:t>中留存。</w:t>
      </w:r>
    </w:p>
    <w:p w:rsidR="00FE3AA0" w:rsidRDefault="00C0702F">
      <w:pPr>
        <w:pStyle w:val="a3"/>
        <w:spacing w:before="112"/>
        <w:ind w:left="104" w:right="1221" w:firstLine="540"/>
        <w:rPr>
          <w:sz w:val="21"/>
          <w:szCs w:val="21"/>
          <w:lang w:eastAsia="zh-CN"/>
        </w:rPr>
      </w:pPr>
      <w:r>
        <w:rPr>
          <w:spacing w:val="-1"/>
          <w:sz w:val="21"/>
          <w:szCs w:val="21"/>
          <w:lang w:eastAsia="zh-CN"/>
        </w:rPr>
        <w:t>3、在相应时间节点该任务项目已办结的，在该时</w:t>
      </w:r>
      <w:r>
        <w:rPr>
          <w:spacing w:val="-2"/>
          <w:sz w:val="21"/>
          <w:szCs w:val="21"/>
          <w:lang w:eastAsia="zh-CN"/>
        </w:rPr>
        <w:t>间节点写明任务完成情况并标明“已完成”,则后续时间节点不需再填写跟进落实情况；任务项目无法继续推进完成的，应写明无法完成的情况和原因。</w:t>
      </w:r>
    </w:p>
    <w:p w:rsidR="00FE3AA0" w:rsidRDefault="00C0702F">
      <w:pPr>
        <w:pStyle w:val="a3"/>
        <w:spacing w:before="76"/>
        <w:ind w:left="104" w:right="1221" w:firstLine="540"/>
        <w:rPr>
          <w:sz w:val="21"/>
          <w:szCs w:val="21"/>
          <w:lang w:eastAsia="zh-CN"/>
        </w:rPr>
      </w:pPr>
      <w:r>
        <w:rPr>
          <w:spacing w:val="-10"/>
          <w:sz w:val="21"/>
          <w:szCs w:val="21"/>
          <w:lang w:eastAsia="zh-CN"/>
        </w:rPr>
        <w:t>4、外办将适时会同相关部门对各地区、各单位出访任务执行和推</w:t>
      </w:r>
      <w:r>
        <w:rPr>
          <w:spacing w:val="-11"/>
          <w:sz w:val="21"/>
          <w:szCs w:val="21"/>
          <w:lang w:eastAsia="zh-CN"/>
        </w:rPr>
        <w:t>进落实进行检查、抽查和跟踪问效、绩效评估，</w:t>
      </w:r>
      <w:r>
        <w:rPr>
          <w:sz w:val="21"/>
          <w:szCs w:val="21"/>
          <w:lang w:eastAsia="zh-CN"/>
        </w:rPr>
        <w:t xml:space="preserve"> </w:t>
      </w:r>
      <w:r>
        <w:rPr>
          <w:spacing w:val="-2"/>
          <w:sz w:val="21"/>
          <w:szCs w:val="21"/>
          <w:lang w:eastAsia="zh-CN"/>
        </w:rPr>
        <w:t>并梳理汇总相关情况报省委、省政府，同时作为审核审批各地区、各单位年度因公出</w:t>
      </w:r>
      <w:proofErr w:type="gramStart"/>
      <w:r>
        <w:rPr>
          <w:spacing w:val="-2"/>
          <w:sz w:val="21"/>
          <w:szCs w:val="21"/>
          <w:lang w:eastAsia="zh-CN"/>
        </w:rPr>
        <w:t>国计划</w:t>
      </w:r>
      <w:proofErr w:type="gramEnd"/>
      <w:r>
        <w:rPr>
          <w:spacing w:val="-2"/>
          <w:sz w:val="21"/>
          <w:szCs w:val="21"/>
          <w:lang w:eastAsia="zh-CN"/>
        </w:rPr>
        <w:t>和相关</w:t>
      </w:r>
      <w:r>
        <w:rPr>
          <w:spacing w:val="-3"/>
          <w:sz w:val="21"/>
          <w:szCs w:val="21"/>
          <w:lang w:eastAsia="zh-CN"/>
        </w:rPr>
        <w:t>出访团组的重要依据。</w:t>
      </w:r>
    </w:p>
    <w:sectPr w:rsidR="00FE3AA0">
      <w:pgSz w:w="16839" w:h="11907" w:orient="landscape"/>
      <w:pgMar w:top="1463" w:right="567" w:bottom="1395" w:left="1247" w:header="0" w:footer="0"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861" w:rsidRDefault="00AE0861" w:rsidP="00DD1C5E">
      <w:r>
        <w:separator/>
      </w:r>
    </w:p>
  </w:endnote>
  <w:endnote w:type="continuationSeparator" w:id="0">
    <w:p w:rsidR="00AE0861" w:rsidRDefault="00AE0861" w:rsidP="00DD1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861" w:rsidRDefault="00AE0861" w:rsidP="00DD1C5E">
      <w:r>
        <w:separator/>
      </w:r>
    </w:p>
  </w:footnote>
  <w:footnote w:type="continuationSeparator" w:id="0">
    <w:p w:rsidR="00AE0861" w:rsidRDefault="00AE0861" w:rsidP="00DD1C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6B6A1E"/>
    <w:multiLevelType w:val="hybridMultilevel"/>
    <w:tmpl w:val="DF6A6FA8"/>
    <w:lvl w:ilvl="0" w:tplc="D240A25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bordersDoNotSurroundHeader/>
  <w:bordersDoNotSurroundFooter/>
  <w:proofState w:grammar="clean"/>
  <w:defaultTabStop w:val="420"/>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
  <w:docVars>
    <w:docVar w:name="commondata" w:val="eyJoZGlkIjoiYTk3ZGE1ZDg0OTc1ZjFkMmU1NjFlNzIzMDc5YzY1YTEifQ=="/>
  </w:docVars>
  <w:rsids>
    <w:rsidRoot w:val="00722CF3"/>
    <w:rsid w:val="00104063"/>
    <w:rsid w:val="00240341"/>
    <w:rsid w:val="00243CAC"/>
    <w:rsid w:val="003B65F9"/>
    <w:rsid w:val="0048175C"/>
    <w:rsid w:val="00484026"/>
    <w:rsid w:val="004A557C"/>
    <w:rsid w:val="00722CF3"/>
    <w:rsid w:val="007E5C7C"/>
    <w:rsid w:val="00857D50"/>
    <w:rsid w:val="00911556"/>
    <w:rsid w:val="00932523"/>
    <w:rsid w:val="00943359"/>
    <w:rsid w:val="009D11EB"/>
    <w:rsid w:val="009E7087"/>
    <w:rsid w:val="00AE0861"/>
    <w:rsid w:val="00BF6575"/>
    <w:rsid w:val="00BF7373"/>
    <w:rsid w:val="00C0702F"/>
    <w:rsid w:val="00C75D5B"/>
    <w:rsid w:val="00DD1C5E"/>
    <w:rsid w:val="00DD3CD8"/>
    <w:rsid w:val="00F26394"/>
    <w:rsid w:val="00F43CFC"/>
    <w:rsid w:val="00F949E5"/>
    <w:rsid w:val="00FB3F88"/>
    <w:rsid w:val="00FE3AA0"/>
    <w:rsid w:val="00FE67C9"/>
    <w:rsid w:val="00FF7A84"/>
    <w:rsid w:val="019B797F"/>
    <w:rsid w:val="038C53D0"/>
    <w:rsid w:val="05F60B75"/>
    <w:rsid w:val="0605150C"/>
    <w:rsid w:val="13AF2A25"/>
    <w:rsid w:val="1CD3159A"/>
    <w:rsid w:val="1E072F32"/>
    <w:rsid w:val="270F717B"/>
    <w:rsid w:val="27F42DED"/>
    <w:rsid w:val="39D97EA8"/>
    <w:rsid w:val="3D6255A1"/>
    <w:rsid w:val="485F0F70"/>
    <w:rsid w:val="48C64728"/>
    <w:rsid w:val="50373E37"/>
    <w:rsid w:val="539824FE"/>
    <w:rsid w:val="53E47C86"/>
    <w:rsid w:val="586139FA"/>
    <w:rsid w:val="59A34FAA"/>
    <w:rsid w:val="5C3136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lang w:val="en-US" w:eastAsia="zh-CN" w:bidi="ar-SA"/>
      </w:rPr>
    </w:rPrDefault>
    <w:pPrDefault/>
  </w:docDefaults>
  <w:latentStyles w:defLockedState="0" w:defUIPriority="99" w:defSemiHidden="1" w:defUnhideWhenUsed="1" w:defQFormat="0" w:count="267">
    <w:lsdException w:name="Normal"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emiHidden/>
    <w:qFormat/>
    <w:pPr>
      <w:kinsoku w:val="0"/>
      <w:autoSpaceDE w:val="0"/>
      <w:autoSpaceDN w:val="0"/>
      <w:adjustRightInd w:val="0"/>
      <w:snapToGrid w:val="0"/>
      <w:textAlignment w:val="baseline"/>
    </w:pPr>
    <w:rPr>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sz w:val="28"/>
      <w:szCs w:val="28"/>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sz w:val="24"/>
      <w:szCs w:val="24"/>
    </w:rPr>
  </w:style>
  <w:style w:type="paragraph" w:styleId="a4">
    <w:name w:val="header"/>
    <w:basedOn w:val="a"/>
    <w:link w:val="Char"/>
    <w:uiPriority w:val="99"/>
    <w:unhideWhenUsed/>
    <w:rsid w:val="00DD1C5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DD1C5E"/>
    <w:rPr>
      <w:snapToGrid w:val="0"/>
      <w:color w:val="000000"/>
      <w:sz w:val="18"/>
      <w:szCs w:val="18"/>
      <w:lang w:eastAsia="en-US"/>
    </w:rPr>
  </w:style>
  <w:style w:type="paragraph" w:styleId="a5">
    <w:name w:val="footer"/>
    <w:basedOn w:val="a"/>
    <w:link w:val="Char0"/>
    <w:uiPriority w:val="99"/>
    <w:unhideWhenUsed/>
    <w:rsid w:val="00DD1C5E"/>
    <w:pPr>
      <w:tabs>
        <w:tab w:val="center" w:pos="4153"/>
        <w:tab w:val="right" w:pos="8306"/>
      </w:tabs>
    </w:pPr>
    <w:rPr>
      <w:sz w:val="18"/>
      <w:szCs w:val="18"/>
    </w:rPr>
  </w:style>
  <w:style w:type="character" w:customStyle="1" w:styleId="Char0">
    <w:name w:val="页脚 Char"/>
    <w:basedOn w:val="a0"/>
    <w:link w:val="a5"/>
    <w:uiPriority w:val="99"/>
    <w:rsid w:val="00DD1C5E"/>
    <w:rPr>
      <w:snapToGrid w:val="0"/>
      <w:color w:val="000000"/>
      <w:sz w:val="18"/>
      <w:szCs w:val="18"/>
      <w:lang w:eastAsia="en-US"/>
    </w:rPr>
  </w:style>
  <w:style w:type="paragraph" w:styleId="a6">
    <w:name w:val="Balloon Text"/>
    <w:basedOn w:val="a"/>
    <w:link w:val="Char1"/>
    <w:uiPriority w:val="99"/>
    <w:semiHidden/>
    <w:unhideWhenUsed/>
    <w:rsid w:val="00F43CFC"/>
    <w:rPr>
      <w:sz w:val="18"/>
      <w:szCs w:val="18"/>
    </w:rPr>
  </w:style>
  <w:style w:type="character" w:customStyle="1" w:styleId="Char1">
    <w:name w:val="批注框文本 Char"/>
    <w:basedOn w:val="a0"/>
    <w:link w:val="a6"/>
    <w:uiPriority w:val="99"/>
    <w:semiHidden/>
    <w:rsid w:val="00F43CFC"/>
    <w:rPr>
      <w:snapToGrid w:val="0"/>
      <w:color w:val="00000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lang w:val="en-US" w:eastAsia="zh-CN" w:bidi="ar-SA"/>
      </w:rPr>
    </w:rPrDefault>
    <w:pPrDefault/>
  </w:docDefaults>
  <w:latentStyles w:defLockedState="0" w:defUIPriority="99" w:defSemiHidden="1" w:defUnhideWhenUsed="1" w:defQFormat="0" w:count="267">
    <w:lsdException w:name="Normal"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emiHidden/>
    <w:qFormat/>
    <w:pPr>
      <w:kinsoku w:val="0"/>
      <w:autoSpaceDE w:val="0"/>
      <w:autoSpaceDN w:val="0"/>
      <w:adjustRightInd w:val="0"/>
      <w:snapToGrid w:val="0"/>
      <w:textAlignment w:val="baseline"/>
    </w:pPr>
    <w:rPr>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sz w:val="28"/>
      <w:szCs w:val="28"/>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sz w:val="24"/>
      <w:szCs w:val="24"/>
    </w:rPr>
  </w:style>
  <w:style w:type="paragraph" w:styleId="a4">
    <w:name w:val="header"/>
    <w:basedOn w:val="a"/>
    <w:link w:val="Char"/>
    <w:uiPriority w:val="99"/>
    <w:unhideWhenUsed/>
    <w:rsid w:val="00DD1C5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DD1C5E"/>
    <w:rPr>
      <w:snapToGrid w:val="0"/>
      <w:color w:val="000000"/>
      <w:sz w:val="18"/>
      <w:szCs w:val="18"/>
      <w:lang w:eastAsia="en-US"/>
    </w:rPr>
  </w:style>
  <w:style w:type="paragraph" w:styleId="a5">
    <w:name w:val="footer"/>
    <w:basedOn w:val="a"/>
    <w:link w:val="Char0"/>
    <w:uiPriority w:val="99"/>
    <w:unhideWhenUsed/>
    <w:rsid w:val="00DD1C5E"/>
    <w:pPr>
      <w:tabs>
        <w:tab w:val="center" w:pos="4153"/>
        <w:tab w:val="right" w:pos="8306"/>
      </w:tabs>
    </w:pPr>
    <w:rPr>
      <w:sz w:val="18"/>
      <w:szCs w:val="18"/>
    </w:rPr>
  </w:style>
  <w:style w:type="character" w:customStyle="1" w:styleId="Char0">
    <w:name w:val="页脚 Char"/>
    <w:basedOn w:val="a0"/>
    <w:link w:val="a5"/>
    <w:uiPriority w:val="99"/>
    <w:rsid w:val="00DD1C5E"/>
    <w:rPr>
      <w:snapToGrid w:val="0"/>
      <w:color w:val="000000"/>
      <w:sz w:val="18"/>
      <w:szCs w:val="18"/>
      <w:lang w:eastAsia="en-US"/>
    </w:rPr>
  </w:style>
  <w:style w:type="paragraph" w:styleId="a6">
    <w:name w:val="Balloon Text"/>
    <w:basedOn w:val="a"/>
    <w:link w:val="Char1"/>
    <w:uiPriority w:val="99"/>
    <w:semiHidden/>
    <w:unhideWhenUsed/>
    <w:rsid w:val="00F43CFC"/>
    <w:rPr>
      <w:sz w:val="18"/>
      <w:szCs w:val="18"/>
    </w:rPr>
  </w:style>
  <w:style w:type="character" w:customStyle="1" w:styleId="Char1">
    <w:name w:val="批注框文本 Char"/>
    <w:basedOn w:val="a0"/>
    <w:link w:val="a6"/>
    <w:uiPriority w:val="99"/>
    <w:semiHidden/>
    <w:rsid w:val="00F43CFC"/>
    <w:rPr>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102</Words>
  <Characters>582</Characters>
  <Application>Microsoft Office Word</Application>
  <DocSecurity>0</DocSecurity>
  <Lines>4</Lines>
  <Paragraphs>1</Paragraphs>
  <ScaleCrop>false</ScaleCrop>
  <Company/>
  <LinksUpToDate>false</LinksUpToDate>
  <CharactersWithSpaces>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T-1011</dc:creator>
  <cp:lastModifiedBy>郭丹(63201843)</cp:lastModifiedBy>
  <cp:revision>22</cp:revision>
  <cp:lastPrinted>2024-07-09T01:09:00Z</cp:lastPrinted>
  <dcterms:created xsi:type="dcterms:W3CDTF">2024-06-04T01:16:00Z</dcterms:created>
  <dcterms:modified xsi:type="dcterms:W3CDTF">2025-10-27T02:21:00Z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2024-06-04T08:54:24Z</vt:filetime>
  </property>
  <property fmtid="{D5CDD505-2E9C-101B-9397-08002B2CF9AE}" pid="4" name="UsrData">
    <vt:lpwstr>665e65bccf8967001f0c0868wl</vt:lpwstr>
  </property>
  <property fmtid="{D5CDD505-2E9C-101B-9397-08002B2CF9AE}" pid="5" name="KSOProductBuildVer">
    <vt:lpwstr>2052-12.1.0.15990</vt:lpwstr>
  </property>
  <property fmtid="{D5CDD505-2E9C-101B-9397-08002B2CF9AE}" pid="6" name="ICV">
    <vt:lpwstr>D771233A9F584272B5E1D782851E983C_12</vt:lpwstr>
  </property>
</Properties>
</file>