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bookmarkStart w:id="0" w:name="OLE_LINK4"/>
      <w:r>
        <w:rPr>
          <w:rFonts w:cs="Arial" w:asciiTheme="majorHAnsi" w:hAnsiTheme="majorHAnsi"/>
          <w:b/>
          <w:sz w:val="28"/>
          <w:szCs w:val="28"/>
          <w:lang w:val="en-US"/>
        </w:rPr>
        <w:t xml:space="preserve">         </w:t>
      </w:r>
    </w:p>
    <w:p>
      <w:pPr>
        <w:pStyle w:val="6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>
        <w:rPr>
          <w:rFonts w:cs="Arial" w:asciiTheme="majorHAnsi" w:hAnsiTheme="majorHAnsi"/>
          <w:b/>
          <w:sz w:val="28"/>
          <w:szCs w:val="28"/>
          <w:lang w:val="en-US"/>
        </w:rPr>
        <w:t>LETTER OF INTENT</w:t>
      </w:r>
    </w:p>
    <w:p>
      <w:pPr>
        <w:pStyle w:val="6"/>
        <w:jc w:val="center"/>
        <w:rPr>
          <w:rFonts w:cs="Arial" w:asciiTheme="majorHAnsi" w:hAnsiTheme="majorHAnsi"/>
          <w:b/>
          <w:szCs w:val="28"/>
          <w:lang w:val="en-US"/>
        </w:rPr>
      </w:pPr>
    </w:p>
    <w:p>
      <w:pPr>
        <w:pStyle w:val="6"/>
        <w:jc w:val="center"/>
        <w:rPr>
          <w:rFonts w:cs="Arial" w:asciiTheme="majorHAnsi" w:hAnsiTheme="majorHAnsi"/>
          <w:b/>
          <w:sz w:val="28"/>
          <w:szCs w:val="28"/>
          <w:lang w:val="en-US"/>
        </w:rPr>
      </w:pPr>
      <w:r>
        <w:rPr>
          <w:rFonts w:cs="Arial" w:asciiTheme="majorHAnsi" w:hAnsiTheme="majorHAnsi"/>
          <w:b/>
          <w:sz w:val="28"/>
          <w:szCs w:val="28"/>
          <w:lang w:val="en-US"/>
        </w:rPr>
        <w:t>BETWEEN</w:t>
      </w:r>
    </w:p>
    <w:tbl>
      <w:tblPr>
        <w:tblStyle w:val="5"/>
        <w:tblW w:w="9242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44"/>
        <w:gridCol w:w="851"/>
        <w:gridCol w:w="374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8" w:hRule="atLeast"/>
        </w:trPr>
        <w:tc>
          <w:tcPr>
            <w:tcW w:w="4644" w:type="dxa"/>
          </w:tcPr>
          <w:p>
            <w:pPr>
              <w:pStyle w:val="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</w:t>
            </w:r>
          </w:p>
          <w:p>
            <w:pPr>
              <w:pStyle w:val="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</w:t>
            </w:r>
            <w:r>
              <w:rPr>
                <w:rFonts w:ascii="Arial" w:hAnsi="Arial" w:cs="Arial"/>
                <w:b/>
                <w:sz w:val="20"/>
                <w:szCs w:val="20"/>
                <w:lang w:val="ms-MY" w:eastAsia="ms-MY"/>
              </w:rPr>
              <w:drawing>
                <wp:inline distT="0" distB="0" distL="0" distR="0">
                  <wp:extent cx="2286000" cy="1065530"/>
                  <wp:effectExtent l="0" t="0" r="0" b="127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7061" cy="10709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1" w:type="dxa"/>
          </w:tcPr>
          <w:p>
            <w:pPr>
              <w:pStyle w:val="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747" w:type="dxa"/>
          </w:tcPr>
          <w:p>
            <w:pPr>
              <w:pStyle w:val="6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44" w:type="dxa"/>
          </w:tcPr>
          <w:p>
            <w:pPr>
              <w:pStyle w:val="6"/>
              <w:jc w:val="center"/>
              <w:rPr>
                <w:rFonts w:cs="Arial" w:asciiTheme="majorHAnsi" w:hAnsiTheme="majorHAnsi"/>
                <w:b/>
                <w:szCs w:val="20"/>
                <w:lang w:val="en-US"/>
              </w:rPr>
            </w:pPr>
            <w:r>
              <w:rPr>
                <w:rFonts w:cs="Arial" w:asciiTheme="majorHAnsi" w:hAnsiTheme="majorHAnsi"/>
                <w:b/>
                <w:szCs w:val="20"/>
                <w:lang w:val="en-US"/>
              </w:rPr>
              <w:t>UNIVERSITI UTARA MALAYSIA</w:t>
            </w:r>
          </w:p>
          <w:p>
            <w:pPr>
              <w:pStyle w:val="6"/>
              <w:jc w:val="center"/>
              <w:rPr>
                <w:rFonts w:cs="Arial" w:asciiTheme="majorHAnsi" w:hAnsiTheme="majorHAnsi"/>
                <w:b/>
                <w:szCs w:val="20"/>
                <w:lang w:val="en-US"/>
              </w:rPr>
            </w:pPr>
            <w:r>
              <w:rPr>
                <w:rFonts w:cs="Arial" w:asciiTheme="majorHAnsi" w:hAnsiTheme="majorHAnsi"/>
                <w:b/>
                <w:szCs w:val="20"/>
                <w:lang w:val="en-US"/>
              </w:rPr>
              <w:t>06010 UUM, Sintok, Kedah Malaysia</w:t>
            </w:r>
          </w:p>
        </w:tc>
        <w:tc>
          <w:tcPr>
            <w:tcW w:w="851" w:type="dxa"/>
          </w:tcPr>
          <w:p>
            <w:pPr>
              <w:pStyle w:val="6"/>
              <w:rPr>
                <w:rFonts w:cs="Arial" w:asciiTheme="majorHAnsi" w:hAnsiTheme="majorHAnsi"/>
                <w:b/>
                <w:szCs w:val="20"/>
                <w:lang w:val="en-US"/>
              </w:rPr>
            </w:pPr>
          </w:p>
        </w:tc>
        <w:tc>
          <w:tcPr>
            <w:tcW w:w="3747" w:type="dxa"/>
          </w:tcPr>
          <w:p>
            <w:pPr>
              <w:pStyle w:val="6"/>
              <w:jc w:val="center"/>
              <w:rPr>
                <w:rFonts w:cs="Arial" w:asciiTheme="majorHAnsi" w:hAnsiTheme="majorHAnsi"/>
                <w:b/>
                <w:szCs w:val="20"/>
                <w:lang w:val="en-US"/>
              </w:rPr>
            </w:pPr>
          </w:p>
          <w:p>
            <w:pPr>
              <w:pStyle w:val="6"/>
              <w:jc w:val="center"/>
              <w:rPr>
                <w:rFonts w:cs="Arial" w:asciiTheme="majorHAnsi" w:hAnsiTheme="majorHAnsi"/>
                <w:b/>
                <w:szCs w:val="20"/>
                <w:lang w:val="en-US"/>
              </w:rPr>
            </w:pPr>
          </w:p>
          <w:p>
            <w:pPr>
              <w:pStyle w:val="6"/>
              <w:jc w:val="center"/>
              <w:rPr>
                <w:rFonts w:cs="Arial" w:asciiTheme="majorHAnsi" w:hAnsiTheme="majorHAnsi"/>
                <w:b/>
                <w:szCs w:val="20"/>
                <w:lang w:val="en-US"/>
              </w:rPr>
            </w:pPr>
          </w:p>
        </w:tc>
      </w:tr>
      <w:bookmarkEnd w:id="0"/>
    </w:tbl>
    <w:p>
      <w:pPr>
        <w:pStyle w:val="6"/>
        <w:rPr>
          <w:rFonts w:ascii="Arial" w:hAnsi="Arial" w:cs="Arial"/>
          <w:b/>
          <w:sz w:val="20"/>
          <w:szCs w:val="20"/>
          <w:lang w:val="en-US"/>
        </w:rPr>
      </w:pPr>
    </w:p>
    <w:p>
      <w:pPr>
        <w:pStyle w:val="6"/>
        <w:jc w:val="both"/>
        <w:rPr>
          <w:rFonts w:ascii="Arial" w:hAnsi="Arial" w:cs="Arial"/>
          <w:b/>
          <w:sz w:val="20"/>
          <w:szCs w:val="20"/>
          <w:lang w:val="en-US"/>
        </w:rPr>
      </w:pPr>
      <w:r>
        <w:rPr>
          <w:rFonts w:cs="Arial" w:asciiTheme="majorHAnsi" w:hAnsiTheme="majorHAnsi"/>
          <w:b/>
          <w:lang w:val="en-US"/>
        </w:rPr>
        <w:t xml:space="preserve">Universiti Utara Malaysia </w:t>
      </w:r>
      <w:r>
        <w:rPr>
          <w:rFonts w:cs="Arial" w:asciiTheme="majorHAnsi" w:hAnsiTheme="majorHAnsi"/>
        </w:rPr>
        <w:t>an</w:t>
      </w:r>
      <w:r>
        <w:rPr>
          <w:rFonts w:hint="eastAsia" w:cs="Arial" w:asciiTheme="majorHAnsi" w:hAnsiTheme="majorHAnsi"/>
          <w:u w:val="none"/>
          <w:lang w:val="en-US" w:eastAsia="zh-CN"/>
        </w:rPr>
        <w:t xml:space="preserve">d </w:t>
      </w:r>
      <w:r>
        <w:rPr>
          <w:rFonts w:hint="eastAsia" w:cs="Arial" w:asciiTheme="majorHAnsi" w:hAnsiTheme="majorHAnsi"/>
          <w:u w:val="single"/>
          <w:lang w:val="en-US" w:eastAsia="zh-CN"/>
        </w:rPr>
        <w:t xml:space="preserve">              </w:t>
      </w:r>
      <w:r>
        <w:rPr>
          <w:rFonts w:cs="Arial" w:asciiTheme="majorHAnsi" w:hAnsiTheme="majorHAnsi"/>
          <w:bCs/>
          <w:lang w:val="fi-FI" w:eastAsia="zh-CN"/>
        </w:rPr>
        <w:t>,</w:t>
      </w:r>
      <w:r>
        <w:rPr>
          <w:rFonts w:cs="Arial" w:asciiTheme="majorHAnsi" w:hAnsiTheme="majorHAnsi"/>
          <w:bCs/>
        </w:rPr>
        <w:t xml:space="preserve"> </w:t>
      </w:r>
      <w:r>
        <w:rPr>
          <w:rFonts w:cs="Arial" w:asciiTheme="majorHAnsi" w:hAnsiTheme="majorHAnsi"/>
        </w:rPr>
        <w:t>hereby agree to prepare in future the Memorandum of Understanding (MoU) to enhance mutual cooperation and exchanges in many academic fields with an aim to encourage the long-term development of both sides, and to hereby reach to following understanding:-</w:t>
      </w:r>
    </w:p>
    <w:p>
      <w:pPr>
        <w:pStyle w:val="6"/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ab/>
      </w:r>
    </w:p>
    <w:p>
      <w:pPr>
        <w:pStyle w:val="6"/>
        <w:numPr>
          <w:ilvl w:val="0"/>
          <w:numId w:val="1"/>
        </w:numPr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To work together on the following goals with the :</w:t>
      </w:r>
    </w:p>
    <w:p>
      <w:pPr>
        <w:pStyle w:val="6"/>
        <w:numPr>
          <w:ilvl w:val="0"/>
          <w:numId w:val="2"/>
        </w:numPr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Exchange of academic staff;</w:t>
      </w:r>
    </w:p>
    <w:p>
      <w:pPr>
        <w:pStyle w:val="6"/>
        <w:numPr>
          <w:ilvl w:val="0"/>
          <w:numId w:val="2"/>
        </w:numPr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Exchange of students;</w:t>
      </w:r>
    </w:p>
    <w:p>
      <w:pPr>
        <w:pStyle w:val="6"/>
        <w:numPr>
          <w:ilvl w:val="0"/>
          <w:numId w:val="2"/>
        </w:numPr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Collaboration of joint research projects;</w:t>
      </w:r>
    </w:p>
    <w:p>
      <w:pPr>
        <w:pStyle w:val="6"/>
        <w:numPr>
          <w:ilvl w:val="0"/>
          <w:numId w:val="2"/>
        </w:numPr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Coordination of joint educational projects;</w:t>
      </w:r>
    </w:p>
    <w:p>
      <w:pPr>
        <w:pStyle w:val="6"/>
        <w:numPr>
          <w:ilvl w:val="0"/>
          <w:numId w:val="2"/>
        </w:numPr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Joint publication of research and educational materials;</w:t>
      </w:r>
    </w:p>
    <w:p>
      <w:pPr>
        <w:pStyle w:val="6"/>
        <w:numPr>
          <w:ilvl w:val="0"/>
          <w:numId w:val="2"/>
        </w:numPr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Organization of joint student development (co-curriculum) activities, such as academic conferences, lectures, special short training courses, seminars and          symposium.</w:t>
      </w:r>
    </w:p>
    <w:p>
      <w:pPr>
        <w:pStyle w:val="6"/>
        <w:ind w:left="1440"/>
        <w:jc w:val="both"/>
        <w:rPr>
          <w:rFonts w:cs="Arial" w:asciiTheme="majorHAnsi" w:hAnsiTheme="majorHAnsi"/>
        </w:rPr>
      </w:pPr>
    </w:p>
    <w:p>
      <w:pPr>
        <w:pStyle w:val="6"/>
        <w:numPr>
          <w:ilvl w:val="0"/>
          <w:numId w:val="1"/>
        </w:numPr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For future collaboration, both parties and their respective institutes, centres, and/or academics agreed to adhere and comply with the necessary steps that are required from the official protocol of each parties;</w:t>
      </w:r>
    </w:p>
    <w:p>
      <w:pPr>
        <w:pStyle w:val="6"/>
        <w:jc w:val="both"/>
        <w:rPr>
          <w:rFonts w:cs="Arial" w:asciiTheme="majorHAnsi" w:hAnsiTheme="majorHAnsi"/>
        </w:rPr>
      </w:pPr>
    </w:p>
    <w:p>
      <w:pPr>
        <w:pStyle w:val="6"/>
        <w:numPr>
          <w:ilvl w:val="0"/>
          <w:numId w:val="1"/>
        </w:numPr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It is understood that either party may terminate this Letter of Intent at any time by giving written notice to the other.</w:t>
      </w:r>
    </w:p>
    <w:p>
      <w:pPr>
        <w:pStyle w:val="6"/>
        <w:ind w:left="720"/>
        <w:jc w:val="both"/>
        <w:rPr>
          <w:rFonts w:cs="Arial" w:asciiTheme="majorHAnsi" w:hAnsiTheme="majorHAnsi"/>
        </w:rPr>
      </w:pPr>
    </w:p>
    <w:p>
      <w:pPr>
        <w:pStyle w:val="6"/>
        <w:ind w:left="1080" w:hanging="360"/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(d) This LoI serves only as a record of both parties’ intentions and does not constitute or create any legally binding or enforceable obligations, expressed or implied’.</w:t>
      </w:r>
    </w:p>
    <w:p>
      <w:pPr>
        <w:pStyle w:val="6"/>
        <w:ind w:left="720"/>
        <w:jc w:val="both"/>
        <w:rPr>
          <w:rFonts w:cs="Arial" w:asciiTheme="majorHAnsi" w:hAnsiTheme="majorHAnsi"/>
        </w:rPr>
      </w:pPr>
    </w:p>
    <w:p>
      <w:pPr>
        <w:pStyle w:val="6"/>
        <w:tabs>
          <w:tab w:val="left" w:pos="0"/>
        </w:tabs>
        <w:jc w:val="both"/>
        <w:rPr>
          <w:rFonts w:cs="Arial" w:asciiTheme="majorHAnsi" w:hAnsiTheme="majorHAnsi"/>
        </w:rPr>
      </w:pPr>
      <w:r>
        <w:rPr>
          <w:rFonts w:cs="Arial" w:asciiTheme="majorHAnsi" w:hAnsiTheme="majorHAnsi"/>
        </w:rPr>
        <w:t>This Letter of Intent shall take effect when duly signed by both parties.</w:t>
      </w:r>
    </w:p>
    <w:tbl>
      <w:tblPr>
        <w:tblStyle w:val="4"/>
        <w:tblpPr w:leftFromText="180" w:rightFromText="180" w:vertAnchor="text" w:horzAnchor="margin" w:tblpY="7"/>
        <w:tblW w:w="983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21"/>
        <w:gridCol w:w="521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</w:trPr>
        <w:tc>
          <w:tcPr>
            <w:tcW w:w="4621" w:type="dxa"/>
          </w:tcPr>
          <w:p>
            <w:pPr>
              <w:pStyle w:val="6"/>
              <w:rPr>
                <w:rFonts w:cs="Arial" w:asciiTheme="majorHAnsi" w:hAnsiTheme="majorHAnsi"/>
              </w:rPr>
            </w:pPr>
          </w:p>
          <w:p>
            <w:pPr>
              <w:pStyle w:val="6"/>
              <w:rPr>
                <w:rFonts w:cs="Arial" w:asciiTheme="majorHAnsi" w:hAnsiTheme="majorHAnsi"/>
              </w:rPr>
            </w:pPr>
            <w:bookmarkStart w:id="1" w:name="OLE_LINK2"/>
            <w:bookmarkStart w:id="2" w:name="OLE_LINK1"/>
            <w:r>
              <w:rPr>
                <w:rFonts w:cs="Arial" w:asciiTheme="majorHAnsi" w:hAnsiTheme="majorHAnsi"/>
              </w:rPr>
              <w:t>Signed by, for and on behalf of</w:t>
            </w:r>
          </w:p>
          <w:bookmarkEnd w:id="1"/>
          <w:bookmarkEnd w:id="2"/>
          <w:p>
            <w:pPr>
              <w:pStyle w:val="6"/>
              <w:rPr>
                <w:rFonts w:cs="Arial" w:asciiTheme="majorHAnsi" w:hAnsiTheme="majorHAnsi"/>
                <w:lang w:val="it-IT"/>
              </w:rPr>
            </w:pPr>
            <w:r>
              <w:rPr>
                <w:rFonts w:cs="Arial" w:asciiTheme="majorHAnsi" w:hAnsiTheme="majorHAnsi"/>
                <w:b/>
                <w:lang w:val="it-IT"/>
              </w:rPr>
              <w:t>UNIVERSITI UTARA MALAYSIA  (U</w:t>
            </w:r>
            <w:r>
              <w:rPr>
                <w:rFonts w:cs="Arial" w:asciiTheme="majorHAnsi" w:hAnsiTheme="majorHAnsi"/>
                <w:b/>
                <w:lang w:val="it-IT" w:eastAsia="zh-CN"/>
              </w:rPr>
              <w:t>UM</w:t>
            </w:r>
            <w:r>
              <w:rPr>
                <w:rFonts w:cs="Arial" w:asciiTheme="majorHAnsi" w:hAnsiTheme="majorHAnsi"/>
                <w:b/>
                <w:lang w:val="it-IT"/>
              </w:rPr>
              <w:t>)</w:t>
            </w:r>
          </w:p>
          <w:p>
            <w:pPr>
              <w:pStyle w:val="6"/>
              <w:rPr>
                <w:rFonts w:cs="Arial" w:asciiTheme="majorHAnsi" w:hAnsiTheme="majorHAnsi"/>
                <w:lang w:val="it-IT" w:eastAsia="zh-CN"/>
              </w:rPr>
            </w:pPr>
          </w:p>
          <w:p>
            <w:pPr>
              <w:pStyle w:val="6"/>
              <w:rPr>
                <w:rFonts w:cs="Arial" w:asciiTheme="majorHAnsi" w:hAnsiTheme="majorHAnsi"/>
                <w:lang w:val="it-IT" w:eastAsia="zh-CN"/>
              </w:rPr>
            </w:pPr>
          </w:p>
          <w:p>
            <w:pPr>
              <w:pStyle w:val="6"/>
              <w:rPr>
                <w:rFonts w:cs="Arial" w:asciiTheme="majorHAnsi" w:hAnsiTheme="majorHAnsi"/>
                <w:lang w:val="it-IT"/>
              </w:rPr>
            </w:pPr>
          </w:p>
          <w:p>
            <w:pPr>
              <w:pStyle w:val="6"/>
              <w:tabs>
                <w:tab w:val="left" w:pos="0"/>
                <w:tab w:val="right" w:pos="4320"/>
              </w:tabs>
              <w:rPr>
                <w:rFonts w:cs="Arial" w:asciiTheme="majorHAnsi" w:hAnsiTheme="majorHAnsi"/>
                <w:u w:val="single"/>
                <w:lang w:val="it-IT"/>
              </w:rPr>
            </w:pPr>
          </w:p>
          <w:p>
            <w:pPr>
              <w:pStyle w:val="6"/>
              <w:tabs>
                <w:tab w:val="left" w:pos="0"/>
                <w:tab w:val="right" w:pos="4320"/>
              </w:tabs>
              <w:rPr>
                <w:rFonts w:cs="Arial" w:asciiTheme="majorHAnsi" w:hAnsiTheme="majorHAnsi"/>
                <w:u w:val="single"/>
                <w:lang w:val="it-IT"/>
              </w:rPr>
            </w:pPr>
            <w:r>
              <w:rPr>
                <w:rFonts w:cs="Arial" w:asciiTheme="majorHAnsi" w:hAnsiTheme="majorHAnsi"/>
                <w:u w:val="single"/>
                <w:lang w:val="it-IT"/>
              </w:rPr>
              <w:tab/>
            </w:r>
          </w:p>
          <w:p>
            <w:pPr>
              <w:pStyle w:val="6"/>
              <w:tabs>
                <w:tab w:val="right" w:pos="4405"/>
              </w:tabs>
              <w:rPr>
                <w:rFonts w:cs="Arial" w:asciiTheme="majorHAnsi" w:hAnsiTheme="majorHAnsi"/>
                <w:b/>
                <w:bCs/>
                <w:lang w:val="it-IT"/>
              </w:rPr>
            </w:pPr>
            <w:r>
              <w:rPr>
                <w:rFonts w:cs="Arial" w:asciiTheme="majorHAnsi" w:hAnsiTheme="majorHAnsi"/>
                <w:b/>
                <w:bCs/>
                <w:lang w:val="it-IT"/>
              </w:rPr>
              <w:t xml:space="preserve">Prof. Dato’ Seri Dr. Mohamed Mustafa </w:t>
            </w:r>
          </w:p>
          <w:p>
            <w:pPr>
              <w:pStyle w:val="6"/>
              <w:rPr>
                <w:rFonts w:cs="Arial" w:asciiTheme="majorHAnsi" w:hAnsiTheme="majorHAnsi"/>
                <w:b/>
                <w:bCs/>
                <w:lang w:val="it-IT"/>
              </w:rPr>
            </w:pPr>
            <w:r>
              <w:rPr>
                <w:rFonts w:cs="Arial" w:asciiTheme="majorHAnsi" w:hAnsiTheme="majorHAnsi"/>
                <w:b/>
                <w:bCs/>
                <w:lang w:val="it-IT"/>
              </w:rPr>
              <w:t xml:space="preserve">Ishak </w:t>
            </w:r>
          </w:p>
          <w:p>
            <w:pPr>
              <w:pStyle w:val="6"/>
              <w:rPr>
                <w:rFonts w:cs="Arial" w:asciiTheme="majorHAnsi" w:hAnsiTheme="majorHAnsi"/>
                <w:b/>
                <w:bCs/>
                <w:lang w:val="it-IT"/>
              </w:rPr>
            </w:pPr>
            <w:r>
              <w:rPr>
                <w:rFonts w:cs="Arial" w:asciiTheme="majorHAnsi" w:hAnsiTheme="majorHAnsi"/>
                <w:b/>
                <w:bCs/>
                <w:lang w:val="it-IT"/>
              </w:rPr>
              <w:t xml:space="preserve">Vice-Chancellor </w:t>
            </w:r>
          </w:p>
          <w:p>
            <w:pPr>
              <w:pStyle w:val="6"/>
              <w:rPr>
                <w:rFonts w:cs="Arial" w:asciiTheme="majorHAnsi" w:hAnsiTheme="majorHAnsi"/>
                <w:bCs/>
                <w:lang w:val="it-IT"/>
              </w:rPr>
            </w:pPr>
            <w:r>
              <w:rPr>
                <w:rFonts w:cs="Arial" w:asciiTheme="majorHAnsi" w:hAnsiTheme="majorHAnsi"/>
                <w:bCs/>
                <w:lang w:val="it-IT"/>
              </w:rPr>
              <w:t>Universiti Utara Malaysia</w:t>
            </w:r>
          </w:p>
          <w:p>
            <w:pPr>
              <w:pStyle w:val="6"/>
              <w:rPr>
                <w:rFonts w:cs="Arial" w:asciiTheme="majorHAnsi" w:hAnsiTheme="majorHAnsi"/>
                <w:b/>
                <w:bCs/>
                <w:lang w:val="it-IT"/>
              </w:rPr>
            </w:pPr>
          </w:p>
          <w:p>
            <w:pPr>
              <w:pStyle w:val="6"/>
              <w:rPr>
                <w:rFonts w:cs="Arial" w:asciiTheme="majorHAnsi" w:hAnsiTheme="majorHAnsi"/>
                <w:b/>
                <w:bCs/>
                <w:lang w:val="it-IT"/>
              </w:rPr>
            </w:pPr>
            <w:r>
              <w:rPr>
                <w:rFonts w:cs="Arial" w:asciiTheme="majorHAnsi" w:hAnsiTheme="majorHAnsi"/>
                <w:b/>
                <w:bCs/>
                <w:lang w:val="it-IT"/>
              </w:rPr>
              <w:t xml:space="preserve">Date:                                                                                  </w:t>
            </w:r>
          </w:p>
        </w:tc>
        <w:tc>
          <w:tcPr>
            <w:tcW w:w="5210" w:type="dxa"/>
          </w:tcPr>
          <w:p>
            <w:pPr>
              <w:pStyle w:val="6"/>
              <w:rPr>
                <w:rFonts w:cs="Arial" w:asciiTheme="majorHAnsi" w:hAnsiTheme="majorHAnsi"/>
                <w:lang w:val="en-US"/>
              </w:rPr>
            </w:pPr>
          </w:p>
          <w:p>
            <w:pPr>
              <w:pStyle w:val="6"/>
              <w:rPr>
                <w:rFonts w:cs="Arial" w:asciiTheme="majorHAnsi" w:hAnsiTheme="majorHAnsi"/>
              </w:rPr>
            </w:pPr>
            <w:r>
              <w:rPr>
                <w:rFonts w:cs="Arial" w:asciiTheme="majorHAnsi" w:hAnsiTheme="majorHAnsi"/>
              </w:rPr>
              <w:t>Signed by, for and on behalf of</w:t>
            </w:r>
          </w:p>
          <w:p>
            <w:pPr>
              <w:pStyle w:val="6"/>
              <w:rPr>
                <w:rFonts w:cs="Arial" w:asciiTheme="majorHAnsi" w:hAnsiTheme="majorHAnsi"/>
                <w:b/>
                <w:u w:val="single"/>
                <w:lang w:val="en-US" w:eastAsia="zh-CN"/>
              </w:rPr>
            </w:pPr>
            <w:r>
              <w:rPr>
                <w:rFonts w:hint="eastAsia" w:cs="Arial" w:asciiTheme="majorHAnsi" w:hAnsiTheme="majorHAnsi"/>
                <w:b/>
                <w:u w:val="single"/>
                <w:lang w:val="en-US" w:eastAsia="zh-CN"/>
              </w:rPr>
              <w:t xml:space="preserve">                                                                          </w:t>
            </w:r>
          </w:p>
          <w:p>
            <w:pPr>
              <w:pStyle w:val="6"/>
              <w:rPr>
                <w:rFonts w:cs="Arial" w:asciiTheme="majorHAnsi" w:hAnsiTheme="majorHAnsi"/>
                <w:b/>
                <w:lang w:eastAsia="zh-CN"/>
              </w:rPr>
            </w:pPr>
          </w:p>
          <w:p>
            <w:pPr>
              <w:pStyle w:val="6"/>
              <w:rPr>
                <w:rFonts w:cs="Arial" w:asciiTheme="majorHAnsi" w:hAnsiTheme="majorHAnsi"/>
                <w:b/>
                <w:lang w:eastAsia="zh-CN"/>
              </w:rPr>
            </w:pPr>
          </w:p>
          <w:p>
            <w:pPr>
              <w:pStyle w:val="6"/>
              <w:rPr>
                <w:rFonts w:cs="Arial" w:asciiTheme="majorHAnsi" w:hAnsiTheme="majorHAnsi"/>
                <w:b/>
                <w:lang w:eastAsia="zh-CN"/>
              </w:rPr>
            </w:pPr>
          </w:p>
          <w:p>
            <w:pPr>
              <w:pStyle w:val="6"/>
              <w:rPr>
                <w:rFonts w:cs="Arial" w:asciiTheme="majorHAnsi" w:hAnsiTheme="majorHAnsi"/>
                <w:lang w:eastAsia="zh-CN"/>
              </w:rPr>
            </w:pPr>
          </w:p>
          <w:p>
            <w:pPr>
              <w:pStyle w:val="6"/>
              <w:tabs>
                <w:tab w:val="left" w:pos="59"/>
                <w:tab w:val="right" w:pos="4394"/>
              </w:tabs>
              <w:rPr>
                <w:rFonts w:cs="Arial" w:asciiTheme="majorHAnsi" w:hAnsiTheme="majorHAnsi"/>
                <w:u w:val="single"/>
              </w:rPr>
            </w:pPr>
            <w:r>
              <w:rPr>
                <w:rFonts w:cs="Arial" w:asciiTheme="majorHAnsi" w:hAnsiTheme="majorHAnsi"/>
                <w:u w:val="single"/>
              </w:rPr>
              <w:tab/>
            </w:r>
            <w:r>
              <w:rPr>
                <w:rFonts w:cs="Arial" w:asciiTheme="majorHAnsi" w:hAnsiTheme="majorHAnsi"/>
                <w:u w:val="single"/>
              </w:rPr>
              <w:tab/>
            </w:r>
          </w:p>
          <w:p>
            <w:pPr>
              <w:pStyle w:val="6"/>
              <w:rPr>
                <w:rFonts w:hint="eastAsia" w:cs="Arial" w:asciiTheme="majorHAnsi" w:hAnsiTheme="majorHAnsi"/>
                <w:b/>
                <w:lang w:val="en-US" w:eastAsia="zh-CN"/>
              </w:rPr>
            </w:pPr>
            <w:r>
              <w:rPr>
                <w:rFonts w:hint="eastAsia" w:cs="Arial" w:asciiTheme="majorHAnsi" w:hAnsiTheme="majorHAnsi"/>
                <w:b/>
                <w:lang w:val="en-US" w:eastAsia="zh-CN"/>
              </w:rPr>
              <w:t xml:space="preserve"> </w:t>
            </w:r>
          </w:p>
          <w:p>
            <w:pPr>
              <w:pStyle w:val="6"/>
              <w:rPr>
                <w:rFonts w:cs="Arial" w:asciiTheme="majorHAnsi" w:hAnsiTheme="majorHAnsi"/>
                <w:bCs/>
                <w:lang w:val="fi-FI" w:eastAsia="zh-CN"/>
              </w:rPr>
            </w:pPr>
          </w:p>
          <w:p>
            <w:pPr>
              <w:pStyle w:val="6"/>
              <w:rPr>
                <w:rFonts w:cs="Arial" w:asciiTheme="majorHAnsi" w:hAnsiTheme="majorHAnsi"/>
                <w:bCs/>
                <w:lang w:val="fi-FI" w:eastAsia="zh-CN"/>
              </w:rPr>
            </w:pPr>
          </w:p>
          <w:p>
            <w:pPr>
              <w:pStyle w:val="6"/>
              <w:rPr>
                <w:rFonts w:cs="Arial" w:asciiTheme="majorHAnsi" w:hAnsiTheme="majorHAnsi"/>
                <w:bCs/>
                <w:lang w:val="fi-FI" w:eastAsia="zh-CN"/>
              </w:rPr>
            </w:pPr>
          </w:p>
          <w:p>
            <w:pPr>
              <w:pStyle w:val="6"/>
              <w:rPr>
                <w:rFonts w:cs="Arial" w:asciiTheme="majorHAnsi" w:hAnsiTheme="majorHAnsi"/>
                <w:bCs/>
                <w:lang w:val="fi-FI" w:eastAsia="zh-CN"/>
              </w:rPr>
            </w:pPr>
            <w:bookmarkStart w:id="3" w:name="_GoBack"/>
            <w:bookmarkEnd w:id="3"/>
          </w:p>
          <w:p>
            <w:pPr>
              <w:pStyle w:val="6"/>
              <w:rPr>
                <w:rFonts w:cs="Arial" w:asciiTheme="majorHAnsi" w:hAnsiTheme="majorHAnsi"/>
                <w:b/>
                <w:lang w:eastAsia="zh-CN"/>
              </w:rPr>
            </w:pPr>
            <w:r>
              <w:rPr>
                <w:rFonts w:cs="Arial" w:asciiTheme="majorHAnsi" w:hAnsiTheme="majorHAnsi"/>
                <w:b/>
              </w:rPr>
              <w:t>Date:</w:t>
            </w:r>
          </w:p>
        </w:tc>
      </w:tr>
    </w:tbl>
    <w:p>
      <w:pPr>
        <w:pStyle w:val="6"/>
        <w:rPr>
          <w:rFonts w:cs="Arial" w:asciiTheme="majorHAnsi" w:hAnsiTheme="majorHAnsi"/>
        </w:rPr>
        <w:sectPr>
          <w:pgSz w:w="11906" w:h="16838"/>
          <w:pgMar w:top="720" w:right="1440" w:bottom="720" w:left="1440" w:header="709" w:footer="709" w:gutter="0"/>
          <w:cols w:space="708" w:num="1"/>
          <w:docGrid w:linePitch="360" w:charSpace="0"/>
        </w:sectPr>
      </w:pPr>
    </w:p>
    <w:p/>
    <w:sectPr>
      <w:type w:val="continuous"/>
      <w:pgSz w:w="11906" w:h="16838"/>
      <w:pgMar w:top="720" w:right="1440" w:bottom="720" w:left="1440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EFF" w:usb1="C0007843" w:usb2="00000009" w:usb3="00000000" w:csb0="400001FF" w:csb1="FFFF0000"/>
  </w:font>
  <w:font w:name="Century Gothic">
    <w:panose1 w:val="020B0502020202020204"/>
    <w:charset w:val="00"/>
    <w:family w:val="swiss"/>
    <w:pitch w:val="default"/>
    <w:sig w:usb0="00000287" w:usb1="00000000" w:usb2="00000000" w:usb3="00000000" w:csb0="2000009F" w:csb1="DFD7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D728B"/>
    <w:multiLevelType w:val="multilevel"/>
    <w:tmpl w:val="011D728B"/>
    <w:lvl w:ilvl="0" w:tentative="0">
      <w:start w:val="1"/>
      <w:numFmt w:val="lowerLetter"/>
      <w:lvlText w:val="(%1)"/>
      <w:lvlJc w:val="left"/>
      <w:pPr>
        <w:ind w:left="1080" w:hanging="36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57C97E95"/>
    <w:multiLevelType w:val="multilevel"/>
    <w:tmpl w:val="57C97E95"/>
    <w:lvl w:ilvl="0" w:tentative="0">
      <w:start w:val="1"/>
      <w:numFmt w:val="lowerRoman"/>
      <w:lvlText w:val="%1."/>
      <w:lvlJc w:val="left"/>
      <w:pPr>
        <w:ind w:left="1800" w:hanging="720"/>
      </w:pPr>
      <w:rPr>
        <w:rFonts w:hint="default" w:cs="Times New Roman"/>
      </w:rPr>
    </w:lvl>
    <w:lvl w:ilvl="1" w:tentative="0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entative="0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entative="0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entative="0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entative="0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entative="0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entative="0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entative="0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5BF"/>
    <w:rsid w:val="00111440"/>
    <w:rsid w:val="00282354"/>
    <w:rsid w:val="0037321E"/>
    <w:rsid w:val="003E24B1"/>
    <w:rsid w:val="00446A4B"/>
    <w:rsid w:val="00450084"/>
    <w:rsid w:val="004A7101"/>
    <w:rsid w:val="005235BF"/>
    <w:rsid w:val="005F3B73"/>
    <w:rsid w:val="006A2BA0"/>
    <w:rsid w:val="007E62DE"/>
    <w:rsid w:val="00832457"/>
    <w:rsid w:val="00835210"/>
    <w:rsid w:val="0089574E"/>
    <w:rsid w:val="008A3E01"/>
    <w:rsid w:val="008B775D"/>
    <w:rsid w:val="008C74B8"/>
    <w:rsid w:val="009109A8"/>
    <w:rsid w:val="00A051B2"/>
    <w:rsid w:val="00A3396E"/>
    <w:rsid w:val="00AE791E"/>
    <w:rsid w:val="00B37E92"/>
    <w:rsid w:val="00B56CD8"/>
    <w:rsid w:val="00B8742A"/>
    <w:rsid w:val="00C33FF0"/>
    <w:rsid w:val="00CB1943"/>
    <w:rsid w:val="00D064EF"/>
    <w:rsid w:val="00ED5757"/>
    <w:rsid w:val="00FC0E8A"/>
    <w:rsid w:val="2B227F37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宋体" w:cs="Calibri"/>
      <w:sz w:val="22"/>
      <w:szCs w:val="22"/>
      <w:lang w:val="en-MY" w:eastAsia="en-US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unhideWhenUsed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5">
    <w:name w:val="Table Grid"/>
    <w:basedOn w:val="4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No Spacing"/>
    <w:qFormat/>
    <w:uiPriority w:val="99"/>
    <w:pPr>
      <w:spacing w:after="0" w:line="240" w:lineRule="auto"/>
    </w:pPr>
    <w:rPr>
      <w:rFonts w:ascii="Calibri" w:hAnsi="Calibri" w:eastAsia="宋体" w:cs="Calibri"/>
      <w:sz w:val="22"/>
      <w:szCs w:val="22"/>
      <w:lang w:val="en-MY" w:eastAsia="en-US" w:bidi="ar-SA"/>
    </w:rPr>
  </w:style>
  <w:style w:type="character" w:customStyle="1" w:styleId="7">
    <w:name w:val="Balloon Text Char"/>
    <w:basedOn w:val="3"/>
    <w:link w:val="2"/>
    <w:semiHidden/>
    <w:uiPriority w:val="99"/>
    <w:rPr>
      <w:rFonts w:ascii="Tahoma" w:hAnsi="Tahoma" w:eastAsia="宋体" w:cs="Tahoma"/>
      <w:sz w:val="16"/>
      <w:szCs w:val="16"/>
      <w:lang w:val="en-MY"/>
    </w:rPr>
  </w:style>
  <w:style w:type="paragraph" w:customStyle="1" w:styleId="8">
    <w:name w:val="No Spacing1"/>
    <w:uiPriority w:val="99"/>
    <w:pPr>
      <w:spacing w:after="0" w:line="240" w:lineRule="auto"/>
    </w:pPr>
    <w:rPr>
      <w:rFonts w:ascii="Calibri" w:hAnsi="Calibri" w:eastAsia="宋体" w:cs="Calibri"/>
      <w:sz w:val="22"/>
      <w:szCs w:val="22"/>
      <w:lang w:val="en-MY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289</Words>
  <Characters>1651</Characters>
  <Lines>13</Lines>
  <Paragraphs>3</Paragraphs>
  <TotalTime>0</TotalTime>
  <ScaleCrop>false</ScaleCrop>
  <LinksUpToDate>false</LinksUpToDate>
  <CharactersWithSpaces>1937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2017-03-22T06:29:00Z</dcterms:created>
  <dc:creator>User</dc:creator>
  <cp:lastModifiedBy>Administrator</cp:lastModifiedBy>
  <cp:lastPrinted>2017-03-23T03:52:00Z</cp:lastPrinted>
  <dcterms:modified xsi:type="dcterms:W3CDTF">2017-03-30T04:01:30Z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