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7A" w:rsidRDefault="00E5383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如何办理外国人来华工作证</w:t>
      </w:r>
    </w:p>
    <w:p w:rsidR="00F2287A" w:rsidRDefault="00E53838">
      <w:pPr>
        <w:widowControl/>
        <w:snapToGrid w:val="0"/>
        <w:ind w:firstLineChars="200" w:firstLine="562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外国人来华工作办理外国人工作证的具体流程如下：</w:t>
      </w:r>
    </w:p>
    <w:p w:rsidR="00F2287A" w:rsidRDefault="00E53838">
      <w:pPr>
        <w:widowControl/>
        <w:numPr>
          <w:ilvl w:val="0"/>
          <w:numId w:val="1"/>
        </w:numPr>
        <w:snapToGrid w:val="0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需聘用外国人的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用人单位在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外国人来华工作管理服务系统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http://fwp.safea.gov.cn/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登记注册账号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（无需提交纸质材料）。</w:t>
      </w:r>
    </w:p>
    <w:p w:rsidR="00F2287A" w:rsidRDefault="00E53838">
      <w:pPr>
        <w:widowControl/>
        <w:numPr>
          <w:ilvl w:val="0"/>
          <w:numId w:val="1"/>
        </w:numPr>
        <w:snapToGrid w:val="0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帐号审核通过后，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在线提交许可申请，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经预审、审查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（共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个工作日内）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，当系统显示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决定通过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，用人单位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在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外国人来华工作管理服务系统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”自行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打印《外国人工作许可通知》。</w:t>
      </w:r>
    </w:p>
    <w:p w:rsidR="00F2287A" w:rsidRDefault="00E53838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3.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外国人凭《外国人工作许可通知》及其他所需材料到中华人民共和国驻外使、领馆申请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Z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字签证或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F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字签证或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R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字签证。</w:t>
      </w:r>
    </w:p>
    <w:p w:rsidR="00F2287A" w:rsidRDefault="00E53838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3.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外国人凭有效签证入境后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15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日内，用人单位在线申领《外国人工作许可证》，预审通过后，持上传的所有书面材料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及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原件至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市行政服务中心社会事务类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窗口核验受理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，市科技局窗口在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10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个工作日内审查并作出决定，系统显示决定通过后，工作证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快递至用人单位或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用人单位凭受理单至市行政服务中心综合出件窗口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领取证件。</w:t>
      </w:r>
    </w:p>
    <w:p w:rsidR="00F2287A" w:rsidRDefault="00E53838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外国人凭有效签证入境后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日内，需至用人单位所在地公安机关出入境管理机构办理工作类居留证件。</w:t>
      </w:r>
    </w:p>
    <w:p w:rsidR="00F2287A" w:rsidRDefault="00F2287A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</w:p>
    <w:p w:rsidR="00F2287A" w:rsidRDefault="00E53838">
      <w:pPr>
        <w:snapToGrid w:val="0"/>
        <w:ind w:firstLineChars="200" w:firstLine="562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所需申请材料有：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1.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外国人来华工作许可申请表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;2.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聘用合同或任职证明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(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中文合同、任命书、派遣函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);3.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最高学位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(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学历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)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证书、职业资格证明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原件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;4.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相关工作资历证明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原件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(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需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原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单位公章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或负责人签字，并留有证明联系人有效联系电话或电子邮件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);5.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无犯罪记录证明原件（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个月内）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;6.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申请人体检证明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原件（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个月内）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;7.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申请人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个月内正面免冠照片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;8.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申请人护照、签证或有效居留许可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原件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;9.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随行家属相关证明材料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;10.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其他材料。</w:t>
      </w:r>
    </w:p>
    <w:p w:rsidR="00F2287A" w:rsidRDefault="00F2287A">
      <w:pPr>
        <w:snapToGrid w:val="0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</w:p>
    <w:p w:rsidR="00F2287A" w:rsidRDefault="00E53838">
      <w:pPr>
        <w:snapToGrid w:val="0"/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注意事项：</w:t>
      </w:r>
    </w:p>
    <w:p w:rsidR="00F2287A" w:rsidRDefault="00E53838">
      <w:pPr>
        <w:snapToGrid w:val="0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1.</w:t>
      </w:r>
      <w:r w:rsidR="003C12FA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外国人工作许可申请表系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统自动生成，用人单位打印后加盖公章，并由申请人签字，再将原件上传至“附件”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</w:t>
      </w:r>
    </w:p>
    <w:p w:rsidR="00F2287A" w:rsidRDefault="00E53838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2.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聘用合同或任职证明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(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中文合同、任命书、派遣函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):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应提供中文合同，须由申请人签名并填写签订日期，加盖单位公章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(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以上内容不能涂改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)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，合同内容应包括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: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合同首页、合同期限、工作地点、内容、薪酬、职位、盖章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(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签名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)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页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</w:t>
      </w:r>
    </w:p>
    <w:p w:rsidR="00F2287A" w:rsidRDefault="00E53838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3.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最高学位（学历）证书、无犯罪证明均需经我国驻外使领馆或申请人所在国驻华使、领馆认证。</w:t>
      </w:r>
    </w:p>
    <w:p w:rsidR="00F2287A" w:rsidRDefault="00E53838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4.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所有非中文材料均需翻译成中文并加盖单位公章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</w:t>
      </w:r>
    </w:p>
    <w:p w:rsidR="00F2287A" w:rsidRDefault="00E53838">
      <w:pPr>
        <w:widowControl/>
        <w:snapToGrid w:val="0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申报材料具体要求及相关问题可在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外国人来华工作管理服务系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统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”中“办事流程”下的《</w:t>
      </w:r>
      <w:r>
        <w:rPr>
          <w:rFonts w:ascii="宋体" w:eastAsia="宋体" w:hAnsi="宋体" w:cs="宋体"/>
          <w:sz w:val="28"/>
          <w:szCs w:val="28"/>
          <w:shd w:val="clear" w:color="auto" w:fill="FFFFFF"/>
        </w:rPr>
        <w:t>外国人来华工作许可服务指南（暂行）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》中查看。</w:t>
      </w:r>
      <w:bookmarkStart w:id="0" w:name="_GoBack"/>
      <w:bookmarkEnd w:id="0"/>
    </w:p>
    <w:sectPr w:rsidR="00F2287A" w:rsidSect="00F2287A">
      <w:pgSz w:w="11906" w:h="16838"/>
      <w:pgMar w:top="1701" w:right="1531" w:bottom="136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38" w:rsidRDefault="00E53838" w:rsidP="003C12FA">
      <w:r>
        <w:separator/>
      </w:r>
    </w:p>
  </w:endnote>
  <w:endnote w:type="continuationSeparator" w:id="1">
    <w:p w:rsidR="00E53838" w:rsidRDefault="00E53838" w:rsidP="003C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38" w:rsidRDefault="00E53838" w:rsidP="003C12FA">
      <w:r>
        <w:separator/>
      </w:r>
    </w:p>
  </w:footnote>
  <w:footnote w:type="continuationSeparator" w:id="1">
    <w:p w:rsidR="00E53838" w:rsidRDefault="00E53838" w:rsidP="003C1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2892"/>
    <w:multiLevelType w:val="singleLevel"/>
    <w:tmpl w:val="5D8C289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55663A"/>
    <w:rsid w:val="003C12FA"/>
    <w:rsid w:val="00E53838"/>
    <w:rsid w:val="00F2287A"/>
    <w:rsid w:val="0855663A"/>
    <w:rsid w:val="10420AD4"/>
    <w:rsid w:val="28174BDC"/>
    <w:rsid w:val="42583106"/>
    <w:rsid w:val="5C81289B"/>
    <w:rsid w:val="69337F25"/>
    <w:rsid w:val="77245A1B"/>
    <w:rsid w:val="7E416B52"/>
    <w:rsid w:val="7F9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8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287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C1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12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C1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12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AutoBVT</cp:lastModifiedBy>
  <cp:revision>3</cp:revision>
  <cp:lastPrinted>2020-01-13T01:28:00Z</cp:lastPrinted>
  <dcterms:created xsi:type="dcterms:W3CDTF">2019-09-26T01:15:00Z</dcterms:created>
  <dcterms:modified xsi:type="dcterms:W3CDTF">2020-04-28T08:08:00Z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