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Segoe UI" w:eastAsia="仿宋_GB2312" w:cs="Times New Roman"/>
          <w:sz w:val="32"/>
          <w:szCs w:val="32"/>
        </w:rPr>
      </w:pPr>
      <w:r>
        <w:rPr>
          <w:rFonts w:hint="eastAsia" w:ascii="仿宋_GB2312" w:hAnsi="Segoe UI" w:eastAsia="仿宋_GB2312" w:cs="Times New Roman"/>
          <w:sz w:val="32"/>
          <w:szCs w:val="32"/>
        </w:rPr>
        <w:t>附件：</w:t>
      </w:r>
    </w:p>
    <w:p>
      <w:pPr>
        <w:spacing w:before="312" w:beforeLines="100"/>
        <w:jc w:val="center"/>
        <w:rPr>
          <w:rFonts w:hint="eastAsia" w:ascii="黑体" w:hAnsi="黑体" w:eastAsia="黑体"/>
          <w:sz w:val="30"/>
          <w:szCs w:val="30"/>
        </w:rPr>
      </w:pPr>
      <w:bookmarkStart w:id="50" w:name="_GoBack"/>
      <w:r>
        <w:rPr>
          <w:rFonts w:hint="eastAsia" w:ascii="方正小标宋简体" w:hAnsi="黑体" w:eastAsia="方正小标宋简体"/>
          <w:sz w:val="42"/>
          <w:szCs w:val="48"/>
        </w:rPr>
        <w:t>出国留学国别区域研究项目实施方案</w:t>
      </w:r>
    </w:p>
    <w:bookmarkEnd w:id="50"/>
    <w:p>
      <w:pPr>
        <w:pStyle w:val="11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一、项目基本信息</w:t>
      </w:r>
    </w:p>
    <w:tbl>
      <w:tblPr>
        <w:tblStyle w:val="17"/>
        <w:tblpPr w:leftFromText="180" w:rightFromText="180" w:vertAnchor="text" w:horzAnchor="page" w:tblpX="1857" w:tblpY="295"/>
        <w:tblOverlap w:val="never"/>
        <w:tblW w:w="89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9"/>
        <w:gridCol w:w="975"/>
        <w:gridCol w:w="732"/>
        <w:gridCol w:w="502"/>
        <w:gridCol w:w="243"/>
        <w:gridCol w:w="987"/>
        <w:gridCol w:w="1197"/>
        <w:gridCol w:w="263"/>
        <w:gridCol w:w="1000"/>
        <w:gridCol w:w="14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  <w:bookmarkStart w:id="0" w:name="PO_lastEducation"/>
            <w:bookmarkEnd w:id="0"/>
            <w:bookmarkStart w:id="1" w:name="PO_researchSpeciality"/>
            <w:bookmarkEnd w:id="1"/>
            <w:bookmarkStart w:id="2" w:name="PO_administration"/>
            <w:bookmarkEnd w:id="2"/>
            <w:bookmarkStart w:id="3" w:name="PO_teacher"/>
            <w:bookmarkEnd w:id="3"/>
            <w:bookmarkStart w:id="4" w:name="PO_major"/>
            <w:bookmarkEnd w:id="4"/>
            <w:bookmarkStart w:id="5" w:name="PO_teacherCode"/>
            <w:bookmarkEnd w:id="5"/>
            <w:bookmarkStart w:id="6" w:name="PO_keyWords"/>
            <w:bookmarkEnd w:id="6"/>
            <w:bookmarkStart w:id="7" w:name="PO_postcode"/>
            <w:bookmarkEnd w:id="7"/>
            <w:r>
              <w:rPr>
                <w:rFonts w:hint="eastAsia"/>
              </w:rPr>
              <w:t>项目名称</w:t>
            </w:r>
          </w:p>
        </w:tc>
        <w:tc>
          <w:tcPr>
            <w:tcW w:w="7304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  <w:bookmarkStart w:id="8" w:name="PO_subjectName2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675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975" w:type="dxa"/>
            <w:tcBorders>
              <w:bottom w:val="nil"/>
            </w:tcBorders>
            <w:vAlign w:val="center"/>
          </w:tcPr>
          <w:p>
            <w:pPr>
              <w:rPr>
                <w:rFonts w:hint="eastAsia"/>
              </w:rPr>
            </w:pPr>
            <w:bookmarkStart w:id="9" w:name="PO_charger2"/>
            <w:bookmarkEnd w:id="9"/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02" w:type="dxa"/>
            <w:vAlign w:val="center"/>
          </w:tcPr>
          <w:p>
            <w:pPr>
              <w:rPr>
                <w:rFonts w:hint="eastAsia"/>
              </w:rPr>
            </w:pPr>
            <w:bookmarkStart w:id="10" w:name="PO_sex"/>
            <w:bookmarkEnd w:id="10"/>
          </w:p>
        </w:tc>
        <w:tc>
          <w:tcPr>
            <w:tcW w:w="123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97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bookmarkStart w:id="11" w:name="PO_birthDay"/>
            <w:bookmarkEnd w:id="11"/>
            <w:bookmarkStart w:id="12" w:name="PO_national"/>
            <w:bookmarkEnd w:id="12"/>
          </w:p>
        </w:tc>
        <w:tc>
          <w:tcPr>
            <w:tcW w:w="1263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405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304" w:type="dxa"/>
            <w:gridSpan w:val="9"/>
            <w:vAlign w:val="center"/>
          </w:tcPr>
          <w:p>
            <w:pPr>
              <w:jc w:val="left"/>
              <w:rPr>
                <w:rFonts w:hint="eastAsia"/>
              </w:rPr>
            </w:pPr>
            <w:bookmarkStart w:id="13" w:name="PO_systemCode"/>
            <w:bookmarkEnd w:id="13"/>
            <w:bookmarkStart w:id="14" w:name="PO_system"/>
            <w:bookmarkEnd w:id="14"/>
            <w:bookmarkStart w:id="15" w:name="PO_province"/>
            <w:bookmarkEnd w:id="15"/>
            <w:bookmarkStart w:id="16" w:name="PO_provinceCode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304" w:type="dxa"/>
            <w:gridSpan w:val="9"/>
            <w:vAlign w:val="center"/>
          </w:tcPr>
          <w:p>
            <w:pPr>
              <w:rPr>
                <w:rFonts w:hint="eastAsia"/>
              </w:rPr>
            </w:pPr>
            <w:bookmarkStart w:id="17" w:name="PO_tel_zone"/>
            <w:bookmarkEnd w:id="17"/>
            <w:bookmarkStart w:id="18" w:name="PO_tel_company"/>
            <w:bookmarkEnd w:id="18"/>
            <w:bookmarkStart w:id="19" w:name="PO_tel_famliy"/>
            <w:bookmarkEnd w:id="19"/>
            <w:r>
              <w:rPr>
                <w:rFonts w:hint="eastAsia"/>
              </w:rPr>
              <w:t>（座机），（手机）</w:t>
            </w:r>
            <w:bookmarkStart w:id="20" w:name="PO_tel_phone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5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3690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21" w:name="PO_name1"/>
            <w:bookmarkEnd w:id="21"/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22" w:name="PO_major1"/>
            <w:bookmarkEnd w:id="22"/>
            <w:bookmarkStart w:id="23" w:name="PO_birthDay1"/>
            <w:bookmarkEnd w:id="23"/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  <w:bookmarkStart w:id="24" w:name="PO_company1"/>
            <w:bookmarkEnd w:id="24"/>
            <w:bookmarkStart w:id="25" w:name="PO_speciality1"/>
            <w:bookmarkEnd w:id="25"/>
            <w:bookmarkStart w:id="26" w:name="PO_lastEducation1"/>
            <w:bookmarkEnd w:id="26"/>
            <w:bookmarkStart w:id="27" w:name="PO_lastDegree1"/>
            <w:bookmarkEnd w:id="27"/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28" w:name="PO_name2"/>
            <w:bookmarkEnd w:id="28"/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29" w:name="PO_major2"/>
            <w:bookmarkEnd w:id="29"/>
            <w:bookmarkStart w:id="30" w:name="PO_birthDay2"/>
            <w:bookmarkEnd w:id="30"/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  <w:bookmarkStart w:id="31" w:name="PO_lastEducation2"/>
            <w:bookmarkEnd w:id="31"/>
            <w:bookmarkStart w:id="32" w:name="PO_speciality2"/>
            <w:bookmarkEnd w:id="32"/>
            <w:bookmarkStart w:id="33" w:name="PO_company2"/>
            <w:bookmarkEnd w:id="33"/>
            <w:bookmarkStart w:id="34" w:name="PO_lastDegree2"/>
            <w:bookmarkEnd w:id="34"/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45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35" w:name="PO_name3"/>
            <w:bookmarkEnd w:id="35"/>
          </w:p>
        </w:tc>
        <w:tc>
          <w:tcPr>
            <w:tcW w:w="220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36" w:name="PO_birthDay3"/>
            <w:bookmarkEnd w:id="36"/>
            <w:bookmarkStart w:id="37" w:name="PO_major3"/>
            <w:bookmarkEnd w:id="37"/>
          </w:p>
        </w:tc>
        <w:tc>
          <w:tcPr>
            <w:tcW w:w="3690" w:type="dxa"/>
            <w:gridSpan w:val="5"/>
            <w:vAlign w:val="center"/>
          </w:tcPr>
          <w:p>
            <w:pPr>
              <w:rPr>
                <w:rFonts w:hint="eastAsia"/>
              </w:rPr>
            </w:pPr>
            <w:bookmarkStart w:id="38" w:name="PO_speciality3"/>
            <w:bookmarkEnd w:id="38"/>
            <w:bookmarkStart w:id="39" w:name="PO_company3"/>
            <w:bookmarkEnd w:id="39"/>
            <w:bookmarkStart w:id="40" w:name="PO_lastDegree3"/>
            <w:bookmarkEnd w:id="40"/>
            <w:bookmarkStart w:id="41" w:name="PO_lastEducation3"/>
            <w:bookmarkEnd w:id="41"/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</w:trPr>
        <w:tc>
          <w:tcPr>
            <w:tcW w:w="16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预期最终成果形式</w:t>
            </w:r>
          </w:p>
        </w:tc>
        <w:tc>
          <w:tcPr>
            <w:tcW w:w="7304" w:type="dxa"/>
            <w:gridSpan w:val="9"/>
            <w:tcBorders>
              <w:bottom w:val="single" w:color="auto" w:sz="6" w:space="0"/>
            </w:tcBorders>
            <w:vAlign w:val="center"/>
          </w:tcPr>
          <w:p>
            <w:pPr>
              <w:rPr>
                <w:rFonts w:hint="eastAsia"/>
              </w:rPr>
            </w:pPr>
            <w:bookmarkStart w:id="42" w:name="PO_finalResultType3"/>
            <w:bookmarkEnd w:id="42"/>
            <w:bookmarkStart w:id="43" w:name="PO_etc"/>
            <w:bookmarkEnd w:id="43"/>
            <w:bookmarkStart w:id="44" w:name="PO_finalResultType4"/>
            <w:bookmarkEnd w:id="44"/>
            <w:bookmarkStart w:id="45" w:name="PO_finalResultType1"/>
            <w:bookmarkEnd w:id="45"/>
            <w:bookmarkStart w:id="46" w:name="PO_finalResult4"/>
            <w:bookmarkEnd w:id="46"/>
            <w:bookmarkStart w:id="47" w:name="PO_finalResult2"/>
            <w:bookmarkEnd w:id="47"/>
            <w:bookmarkStart w:id="48" w:name="PO_finalResult3"/>
            <w:bookmarkEnd w:id="48"/>
            <w:sdt>
              <w:sdtPr>
                <w:rPr>
                  <w:rFonts w:hint="eastAsia"/>
                </w:rPr>
                <w:id w:val="-37909148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调研报告  </w:t>
            </w:r>
            <w:sdt>
              <w:sdtPr>
                <w:rPr>
                  <w:rFonts w:hint="eastAsia"/>
                </w:rPr>
                <w:id w:val="-196881251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研究报告  </w:t>
            </w:r>
            <w:sdt>
              <w:sdtPr>
                <w:rPr>
                  <w:rFonts w:hint="eastAsia"/>
                </w:rPr>
                <w:id w:val="330489698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实施方案  </w:t>
            </w:r>
            <w:sdt>
              <w:sdtPr>
                <w:rPr>
                  <w:rFonts w:hint="eastAsia"/>
                </w:rPr>
                <w:id w:val="-473453131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咨政建议  </w:t>
            </w:r>
            <w:sdt>
              <w:sdtPr>
                <w:rPr>
                  <w:rFonts w:hint="eastAsia"/>
                </w:rPr>
                <w:id w:val="-174425425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论文  </w:t>
            </w:r>
            <w:sdt>
              <w:sdtPr>
                <w:rPr>
                  <w:rFonts w:hint="eastAsia"/>
                </w:rPr>
                <w:id w:val="1814443794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案例 </w:t>
            </w:r>
          </w:p>
          <w:p>
            <w:pPr>
              <w:jc w:val="left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2079850477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  其他______________________（请注明）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167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452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bookmarkStart w:id="49" w:name="PO_applyForFunding"/>
            <w:bookmarkEnd w:id="49"/>
          </w:p>
        </w:tc>
        <w:tc>
          <w:tcPr>
            <w:tcW w:w="2447" w:type="dxa"/>
            <w:gridSpan w:val="3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40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ordWrap w:val="0"/>
              <w:jc w:val="center"/>
              <w:rPr>
                <w:rFonts w:hint="eastAsia"/>
              </w:rPr>
            </w:pPr>
          </w:p>
        </w:tc>
      </w:tr>
    </w:tbl>
    <w:p>
      <w:pPr>
        <w:pStyle w:val="11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二、科研项目设计论证</w:t>
      </w:r>
    </w:p>
    <w:tbl>
      <w:tblPr>
        <w:tblStyle w:val="17"/>
        <w:tblW w:w="8938" w:type="dxa"/>
        <w:tblInd w:w="-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938" w:type="dxa"/>
            <w:tcBorders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1.研究问题和研究内容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38" w:type="dxa"/>
            <w:vAlign w:val="center"/>
          </w:tcPr>
          <w:p>
            <w:pPr>
              <w:pStyle w:val="11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11"/>
              <w:adjustRightInd w:val="0"/>
              <w:snapToGrid w:val="0"/>
              <w:spacing w:after="0" w:line="37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938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2.研究方法和预期成果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after="0" w:line="420" w:lineRule="exact"/>
              <w:ind w:firstLine="456" w:firstLineChars="200"/>
              <w:rPr>
                <w:rFonts w:hint="eastAsia" w:ascii="宋体" w:hAnsi="宋体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3.任务分工和进度安排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4. 经费安排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89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after="0"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经费方面，本课题将在保质保量完成工作任务的前提下，精细规划，厉行节俭，确保经费开支科学合理，拟制预算如下：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（1）图书资料费 元，用于。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（2）会议和差旅费用 元，用于。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（3）专家咨询费元，用于。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（4）劳务费元，用于支付课题组以外人员劳务费。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（5）印刷费元，用于印刷文献材料、调研材料、会议材料、论证材料、研究成果等的费用。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（6）税费元，用于缴纳研究过程中涉及的各类税费。</w:t>
            </w:r>
          </w:p>
          <w:p>
            <w:pPr>
              <w:pStyle w:val="11"/>
              <w:adjustRightInd w:val="0"/>
              <w:snapToGrid w:val="0"/>
              <w:spacing w:after="0" w:line="380" w:lineRule="exact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以上费用总计人民币元。</w:t>
            </w:r>
          </w:p>
        </w:tc>
      </w:tr>
    </w:tbl>
    <w:p>
      <w:pPr>
        <w:jc w:val="right"/>
        <w:rPr>
          <w:rFonts w:hint="eastAsia" w:eastAsia="黑体"/>
          <w:sz w:val="30"/>
        </w:rPr>
      </w:pPr>
      <w:r>
        <w:rPr>
          <w:rFonts w:hint="eastAsia" w:ascii="宋体" w:hAnsi="宋体" w:cs="宋体"/>
          <w:kern w:val="0"/>
          <w:sz w:val="19"/>
          <w:szCs w:val="21"/>
        </w:rPr>
        <w:t>*</w:t>
      </w:r>
    </w:p>
    <w:p>
      <w:pPr>
        <w:rPr>
          <w:rFonts w:ascii="仿宋_GB2312" w:hAnsi="Segoe UI" w:eastAsia="仿宋_GB2312" w:cs="Times New Roman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8"/>
    <w:rsid w:val="001B58E9"/>
    <w:rsid w:val="00226217"/>
    <w:rsid w:val="004B50B9"/>
    <w:rsid w:val="004F4CBF"/>
    <w:rsid w:val="00677538"/>
    <w:rsid w:val="006C5D76"/>
    <w:rsid w:val="00790C25"/>
    <w:rsid w:val="00A547A3"/>
    <w:rsid w:val="00A6259D"/>
    <w:rsid w:val="00AE73ED"/>
    <w:rsid w:val="00BA71D8"/>
    <w:rsid w:val="00D73D63"/>
    <w:rsid w:val="5FC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2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qFormat/>
    <w:uiPriority w:val="22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正文文本 字符"/>
    <w:basedOn w:val="18"/>
    <w:link w:val="11"/>
    <w:qFormat/>
    <w:uiPriority w:val="0"/>
    <w:rPr>
      <w:rFonts w:ascii="Times New Roman" w:hAnsi="Times New Roman" w:eastAsia="宋体" w:cs="Times New Roman"/>
    </w:rPr>
  </w:style>
  <w:style w:type="character" w:customStyle="1" w:styleId="41">
    <w:name w:val="日期 字符"/>
    <w:basedOn w:val="18"/>
    <w:link w:val="1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</Words>
  <Characters>1487</Characters>
  <Lines>12</Lines>
  <Paragraphs>3</Paragraphs>
  <TotalTime>26</TotalTime>
  <ScaleCrop>false</ScaleCrop>
  <LinksUpToDate>false</LinksUpToDate>
  <CharactersWithSpaces>1744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2025-10-10T05:49:00Z</dcterms:created>
  <dc:creator>晓海 张</dc:creator>
  <cp:lastModifiedBy>心怡</cp:lastModifiedBy>
  <cp:lastPrinted>2025-10-31T09:10:00Z</cp:lastPrinted>
  <dcterms:modified xsi:type="dcterms:W3CDTF">2025-11-05T08:03:18Z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C432DB24F27C45099D293042CD497D72</vt:lpwstr>
  </property>
</Properties>
</file>